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D0" w:rsidRPr="004009D0" w:rsidRDefault="004009D0" w:rsidP="004009D0">
      <w:pPr>
        <w:spacing w:after="120" w:line="240" w:lineRule="auto"/>
        <w:ind w:left="-709"/>
        <w:jc w:val="center"/>
        <w:rPr>
          <w:rFonts w:ascii="Arial" w:eastAsia="Times New Roman" w:hAnsi="Arial" w:cs="Arial"/>
          <w:b/>
          <w:sz w:val="24"/>
          <w:szCs w:val="24"/>
          <w:lang w:eastAsia="ru-RU"/>
        </w:rPr>
      </w:pPr>
      <w:r w:rsidRPr="004009D0">
        <w:rPr>
          <w:rFonts w:ascii="Arial" w:eastAsia="Times New Roman" w:hAnsi="Arial" w:cs="Arial"/>
          <w:b/>
          <w:sz w:val="24"/>
          <w:szCs w:val="24"/>
          <w:lang w:eastAsia="ru-RU"/>
        </w:rPr>
        <w:t>ИСПОЛНИТЕЛЬНЫЙ КОМИТЕТ АНТОНОВСКОГО СЕЛЬСКОГО  ПОСЕЛЕНИЯ</w:t>
      </w:r>
    </w:p>
    <w:p w:rsidR="004009D0" w:rsidRPr="004009D0" w:rsidRDefault="004009D0" w:rsidP="004009D0">
      <w:pPr>
        <w:spacing w:after="120" w:line="240" w:lineRule="auto"/>
        <w:rPr>
          <w:rFonts w:ascii="Arial" w:eastAsia="Times New Roman" w:hAnsi="Arial" w:cs="Arial"/>
          <w:b/>
          <w:sz w:val="24"/>
          <w:szCs w:val="24"/>
          <w:lang w:eastAsia="ru-RU"/>
        </w:rPr>
      </w:pPr>
      <w:r w:rsidRPr="004009D0">
        <w:rPr>
          <w:rFonts w:ascii="Arial" w:eastAsia="Times New Roman" w:hAnsi="Arial" w:cs="Arial"/>
          <w:b/>
          <w:sz w:val="24"/>
          <w:szCs w:val="24"/>
          <w:lang w:eastAsia="ru-RU"/>
        </w:rPr>
        <w:t>СПАССКОГО МУНИЦИПАЛЬНОГО РАЙОНА РЕСПУБЛИКИ ТАТАРСТАН</w:t>
      </w:r>
    </w:p>
    <w:p w:rsidR="004009D0" w:rsidRPr="004009D0" w:rsidRDefault="004009D0" w:rsidP="004009D0">
      <w:pPr>
        <w:spacing w:after="120" w:line="240" w:lineRule="auto"/>
        <w:jc w:val="center"/>
        <w:rPr>
          <w:rFonts w:ascii="Arial" w:eastAsia="Times New Roman" w:hAnsi="Arial" w:cs="Arial"/>
          <w:b/>
          <w:sz w:val="24"/>
          <w:szCs w:val="24"/>
          <w:lang w:eastAsia="ru-RU"/>
        </w:rPr>
      </w:pPr>
    </w:p>
    <w:p w:rsidR="004009D0" w:rsidRPr="004009D0" w:rsidRDefault="004009D0" w:rsidP="004009D0">
      <w:pPr>
        <w:spacing w:after="120" w:line="240" w:lineRule="auto"/>
        <w:rPr>
          <w:rFonts w:ascii="Arial" w:eastAsia="Times New Roman" w:hAnsi="Arial" w:cs="Arial"/>
          <w:b/>
          <w:sz w:val="24"/>
          <w:szCs w:val="24"/>
          <w:lang w:eastAsia="ru-RU"/>
        </w:rPr>
      </w:pPr>
      <w:r w:rsidRPr="004009D0">
        <w:rPr>
          <w:rFonts w:ascii="Arial" w:eastAsia="Times New Roman" w:hAnsi="Arial" w:cs="Arial"/>
          <w:b/>
          <w:sz w:val="24"/>
          <w:szCs w:val="24"/>
          <w:lang w:eastAsia="ru-RU"/>
        </w:rPr>
        <w:t xml:space="preserve">     ПОСТАНОВЛЕНИЕ                                                                              КАРАР</w:t>
      </w:r>
    </w:p>
    <w:p w:rsidR="004009D0" w:rsidRPr="004009D0" w:rsidRDefault="004009D0" w:rsidP="004009D0">
      <w:pPr>
        <w:spacing w:after="0" w:line="240" w:lineRule="auto"/>
        <w:rPr>
          <w:rFonts w:ascii="Arial" w:eastAsia="Times New Roman" w:hAnsi="Arial" w:cs="Arial"/>
          <w:b/>
          <w:noProof/>
          <w:sz w:val="24"/>
          <w:szCs w:val="24"/>
          <w:lang w:eastAsia="ru-RU"/>
        </w:rPr>
      </w:pPr>
      <w:r w:rsidRPr="004009D0">
        <w:rPr>
          <w:rFonts w:ascii="Arial" w:eastAsia="Times New Roman" w:hAnsi="Arial" w:cs="Arial"/>
          <w:b/>
          <w:caps/>
          <w:noProof/>
          <w:sz w:val="24"/>
          <w:szCs w:val="24"/>
          <w:lang w:eastAsia="ru-RU"/>
        </w:rPr>
        <w:t xml:space="preserve">     №  </w:t>
      </w:r>
      <w:r w:rsidR="0070014B">
        <w:rPr>
          <w:rFonts w:ascii="Arial" w:eastAsia="Times New Roman" w:hAnsi="Arial" w:cs="Arial"/>
          <w:b/>
          <w:caps/>
          <w:noProof/>
          <w:sz w:val="24"/>
          <w:szCs w:val="24"/>
          <w:lang w:eastAsia="ru-RU"/>
        </w:rPr>
        <w:t>16</w:t>
      </w:r>
      <w:r w:rsidRPr="004009D0">
        <w:rPr>
          <w:rFonts w:ascii="Arial" w:eastAsia="Times New Roman" w:hAnsi="Arial" w:cs="Arial"/>
          <w:b/>
          <w:caps/>
          <w:noProof/>
          <w:sz w:val="24"/>
          <w:szCs w:val="24"/>
          <w:lang w:eastAsia="ru-RU"/>
        </w:rPr>
        <w:t xml:space="preserve">                                     </w:t>
      </w:r>
      <w:r w:rsidRPr="004009D0">
        <w:rPr>
          <w:rFonts w:ascii="Arial" w:eastAsia="Times New Roman" w:hAnsi="Arial" w:cs="Arial"/>
          <w:b/>
          <w:noProof/>
          <w:sz w:val="24"/>
          <w:szCs w:val="24"/>
          <w:lang w:eastAsia="ru-RU"/>
        </w:rPr>
        <w:t xml:space="preserve">                                       </w:t>
      </w:r>
      <w:r w:rsidR="00E7747D">
        <w:rPr>
          <w:rFonts w:ascii="Arial" w:eastAsia="Times New Roman" w:hAnsi="Arial" w:cs="Arial"/>
          <w:b/>
          <w:noProof/>
          <w:sz w:val="24"/>
          <w:szCs w:val="24"/>
          <w:lang w:eastAsia="ru-RU"/>
        </w:rPr>
        <w:t xml:space="preserve">        </w:t>
      </w:r>
      <w:r w:rsidRPr="004009D0">
        <w:rPr>
          <w:rFonts w:ascii="Arial" w:eastAsia="Times New Roman" w:hAnsi="Arial" w:cs="Arial"/>
          <w:b/>
          <w:noProof/>
          <w:sz w:val="24"/>
          <w:szCs w:val="24"/>
          <w:lang w:eastAsia="ru-RU"/>
        </w:rPr>
        <w:t xml:space="preserve">  от </w:t>
      </w:r>
      <w:r w:rsidR="007A7D77">
        <w:rPr>
          <w:rFonts w:ascii="Arial" w:eastAsia="Times New Roman" w:hAnsi="Arial" w:cs="Arial"/>
          <w:b/>
          <w:noProof/>
          <w:sz w:val="24"/>
          <w:szCs w:val="24"/>
          <w:lang w:eastAsia="ru-RU"/>
        </w:rPr>
        <w:t>0</w:t>
      </w:r>
      <w:r w:rsidR="0070014B">
        <w:rPr>
          <w:rFonts w:ascii="Arial" w:eastAsia="Times New Roman" w:hAnsi="Arial" w:cs="Arial"/>
          <w:b/>
          <w:noProof/>
          <w:sz w:val="24"/>
          <w:szCs w:val="24"/>
          <w:lang w:eastAsia="ru-RU"/>
        </w:rPr>
        <w:t>8</w:t>
      </w:r>
      <w:r w:rsidRPr="004009D0">
        <w:rPr>
          <w:rFonts w:ascii="Arial" w:eastAsia="Times New Roman" w:hAnsi="Arial" w:cs="Arial"/>
          <w:b/>
          <w:noProof/>
          <w:sz w:val="24"/>
          <w:szCs w:val="24"/>
          <w:lang w:eastAsia="ru-RU"/>
        </w:rPr>
        <w:t>.1</w:t>
      </w:r>
      <w:r w:rsidR="007A7D77">
        <w:rPr>
          <w:rFonts w:ascii="Arial" w:eastAsia="Times New Roman" w:hAnsi="Arial" w:cs="Arial"/>
          <w:b/>
          <w:noProof/>
          <w:sz w:val="24"/>
          <w:szCs w:val="24"/>
          <w:lang w:eastAsia="ru-RU"/>
        </w:rPr>
        <w:t>1</w:t>
      </w:r>
      <w:r w:rsidRPr="004009D0">
        <w:rPr>
          <w:rFonts w:ascii="Arial" w:eastAsia="Times New Roman" w:hAnsi="Arial" w:cs="Arial"/>
          <w:b/>
          <w:noProof/>
          <w:sz w:val="24"/>
          <w:szCs w:val="24"/>
          <w:lang w:eastAsia="ru-RU"/>
        </w:rPr>
        <w:t>.202</w:t>
      </w:r>
      <w:r w:rsidR="0070014B">
        <w:rPr>
          <w:rFonts w:ascii="Arial" w:eastAsia="Times New Roman" w:hAnsi="Arial" w:cs="Arial"/>
          <w:b/>
          <w:noProof/>
          <w:sz w:val="24"/>
          <w:szCs w:val="24"/>
          <w:lang w:eastAsia="ru-RU"/>
        </w:rPr>
        <w:t>3</w:t>
      </w:r>
      <w:r w:rsidRPr="004009D0">
        <w:rPr>
          <w:rFonts w:ascii="Arial" w:eastAsia="Times New Roman" w:hAnsi="Arial" w:cs="Arial"/>
          <w:b/>
          <w:noProof/>
          <w:sz w:val="24"/>
          <w:szCs w:val="24"/>
          <w:lang w:eastAsia="ru-RU"/>
        </w:rPr>
        <w:t xml:space="preserve"> года</w:t>
      </w:r>
    </w:p>
    <w:p w:rsidR="004009D0" w:rsidRPr="004009D0" w:rsidRDefault="004009D0" w:rsidP="004009D0">
      <w:pPr>
        <w:spacing w:after="0" w:line="240" w:lineRule="auto"/>
        <w:rPr>
          <w:rFonts w:ascii="Arial" w:eastAsia="Times New Roman" w:hAnsi="Arial" w:cs="Arial"/>
          <w:b/>
          <w:noProof/>
          <w:sz w:val="24"/>
          <w:szCs w:val="24"/>
          <w:lang w:eastAsia="ru-RU"/>
        </w:rPr>
      </w:pPr>
    </w:p>
    <w:p w:rsidR="004009D0" w:rsidRPr="004009D0" w:rsidRDefault="004009D0" w:rsidP="004009D0">
      <w:pPr>
        <w:spacing w:after="0" w:line="240" w:lineRule="auto"/>
        <w:rPr>
          <w:rFonts w:ascii="Arial" w:eastAsia="Times New Roman" w:hAnsi="Arial" w:cs="Arial"/>
          <w:sz w:val="24"/>
          <w:szCs w:val="24"/>
          <w:lang w:eastAsia="ru-RU"/>
        </w:rPr>
      </w:pPr>
      <w:r w:rsidRPr="004009D0">
        <w:rPr>
          <w:rFonts w:ascii="Arial" w:eastAsia="Times New Roman" w:hAnsi="Arial" w:cs="Arial"/>
          <w:sz w:val="24"/>
          <w:szCs w:val="24"/>
          <w:lang w:eastAsia="ru-RU"/>
        </w:rPr>
        <w:t>О проекте решения «О бюджете</w:t>
      </w:r>
    </w:p>
    <w:p w:rsidR="004009D0" w:rsidRPr="004009D0" w:rsidRDefault="004009D0" w:rsidP="004009D0">
      <w:pPr>
        <w:spacing w:after="0" w:line="240" w:lineRule="auto"/>
        <w:rPr>
          <w:rFonts w:ascii="Arial" w:eastAsia="Times New Roman" w:hAnsi="Arial" w:cs="Arial"/>
          <w:sz w:val="24"/>
          <w:szCs w:val="24"/>
          <w:lang w:eastAsia="ru-RU"/>
        </w:rPr>
      </w:pPr>
      <w:r w:rsidRPr="004009D0">
        <w:rPr>
          <w:rFonts w:ascii="Arial" w:eastAsia="Times New Roman" w:hAnsi="Arial" w:cs="Arial"/>
          <w:sz w:val="24"/>
          <w:szCs w:val="24"/>
          <w:lang w:eastAsia="ru-RU"/>
        </w:rPr>
        <w:t xml:space="preserve">муниципального образования </w:t>
      </w:r>
    </w:p>
    <w:p w:rsidR="004009D0" w:rsidRPr="004009D0" w:rsidRDefault="004009D0" w:rsidP="004009D0">
      <w:pPr>
        <w:spacing w:after="0" w:line="240" w:lineRule="auto"/>
        <w:rPr>
          <w:rFonts w:ascii="Arial" w:eastAsia="Times New Roman" w:hAnsi="Arial" w:cs="Arial"/>
          <w:sz w:val="24"/>
          <w:szCs w:val="24"/>
          <w:lang w:eastAsia="ru-RU"/>
        </w:rPr>
      </w:pPr>
      <w:r w:rsidRPr="004009D0">
        <w:rPr>
          <w:rFonts w:ascii="Arial" w:eastAsia="Times New Roman" w:hAnsi="Arial" w:cs="Arial"/>
          <w:sz w:val="24"/>
          <w:szCs w:val="24"/>
          <w:lang w:eastAsia="ru-RU"/>
        </w:rPr>
        <w:t>Антоновское сельское поселение</w:t>
      </w:r>
    </w:p>
    <w:p w:rsidR="004009D0" w:rsidRPr="004009D0" w:rsidRDefault="004009D0" w:rsidP="004009D0">
      <w:pPr>
        <w:spacing w:after="0" w:line="240" w:lineRule="auto"/>
        <w:rPr>
          <w:rFonts w:ascii="Arial" w:eastAsia="Times New Roman" w:hAnsi="Arial" w:cs="Arial"/>
          <w:sz w:val="24"/>
          <w:szCs w:val="24"/>
          <w:lang w:eastAsia="ru-RU"/>
        </w:rPr>
      </w:pPr>
      <w:r w:rsidRPr="004009D0">
        <w:rPr>
          <w:rFonts w:ascii="Arial" w:eastAsia="Times New Roman" w:hAnsi="Arial" w:cs="Arial"/>
          <w:sz w:val="24"/>
          <w:szCs w:val="24"/>
          <w:lang w:eastAsia="ru-RU"/>
        </w:rPr>
        <w:t>на 202</w:t>
      </w:r>
      <w:r w:rsidR="0070014B">
        <w:rPr>
          <w:rFonts w:ascii="Arial" w:eastAsia="Times New Roman" w:hAnsi="Arial" w:cs="Arial"/>
          <w:sz w:val="24"/>
          <w:szCs w:val="24"/>
          <w:lang w:eastAsia="ru-RU"/>
        </w:rPr>
        <w:t>4</w:t>
      </w:r>
      <w:r w:rsidRPr="004009D0">
        <w:rPr>
          <w:rFonts w:ascii="Arial" w:eastAsia="Times New Roman" w:hAnsi="Arial" w:cs="Arial"/>
          <w:sz w:val="24"/>
          <w:szCs w:val="24"/>
          <w:lang w:eastAsia="ru-RU"/>
        </w:rPr>
        <w:t xml:space="preserve"> год и на плановый период </w:t>
      </w:r>
    </w:p>
    <w:p w:rsidR="004009D0" w:rsidRPr="004009D0" w:rsidRDefault="004009D0" w:rsidP="004009D0">
      <w:pPr>
        <w:spacing w:after="0" w:line="240" w:lineRule="auto"/>
        <w:rPr>
          <w:rFonts w:ascii="Arial" w:eastAsia="Times New Roman" w:hAnsi="Arial" w:cs="Arial"/>
          <w:sz w:val="24"/>
          <w:szCs w:val="24"/>
          <w:lang w:eastAsia="ru-RU"/>
        </w:rPr>
      </w:pPr>
      <w:r w:rsidRPr="004009D0">
        <w:rPr>
          <w:rFonts w:ascii="Arial" w:eastAsia="Times New Roman" w:hAnsi="Arial" w:cs="Arial"/>
          <w:sz w:val="24"/>
          <w:szCs w:val="24"/>
          <w:lang w:eastAsia="ru-RU"/>
        </w:rPr>
        <w:t>202</w:t>
      </w:r>
      <w:r w:rsidR="0070014B">
        <w:rPr>
          <w:rFonts w:ascii="Arial" w:eastAsia="Times New Roman" w:hAnsi="Arial" w:cs="Arial"/>
          <w:sz w:val="24"/>
          <w:szCs w:val="24"/>
          <w:lang w:eastAsia="ru-RU"/>
        </w:rPr>
        <w:t>5</w:t>
      </w:r>
      <w:r w:rsidRPr="004009D0">
        <w:rPr>
          <w:rFonts w:ascii="Arial" w:eastAsia="Times New Roman" w:hAnsi="Arial" w:cs="Arial"/>
          <w:sz w:val="24"/>
          <w:szCs w:val="24"/>
          <w:lang w:eastAsia="ru-RU"/>
        </w:rPr>
        <w:t xml:space="preserve"> и 202</w:t>
      </w:r>
      <w:r w:rsidR="0070014B">
        <w:rPr>
          <w:rFonts w:ascii="Arial" w:eastAsia="Times New Roman" w:hAnsi="Arial" w:cs="Arial"/>
          <w:sz w:val="24"/>
          <w:szCs w:val="24"/>
          <w:lang w:eastAsia="ru-RU"/>
        </w:rPr>
        <w:t>6</w:t>
      </w:r>
      <w:r w:rsidRPr="004009D0">
        <w:rPr>
          <w:rFonts w:ascii="Arial" w:eastAsia="Times New Roman" w:hAnsi="Arial" w:cs="Arial"/>
          <w:sz w:val="24"/>
          <w:szCs w:val="24"/>
          <w:lang w:eastAsia="ru-RU"/>
        </w:rPr>
        <w:t xml:space="preserve"> годов»</w:t>
      </w:r>
    </w:p>
    <w:p w:rsidR="004009D0" w:rsidRPr="004009D0" w:rsidRDefault="004009D0" w:rsidP="004009D0">
      <w:pPr>
        <w:spacing w:after="0" w:line="240" w:lineRule="auto"/>
        <w:rPr>
          <w:rFonts w:ascii="Arial" w:eastAsia="Times New Roman" w:hAnsi="Arial" w:cs="Arial"/>
          <w:b/>
          <w:noProof/>
          <w:sz w:val="24"/>
          <w:szCs w:val="24"/>
          <w:lang w:eastAsia="ru-RU"/>
        </w:rPr>
      </w:pPr>
    </w:p>
    <w:p w:rsidR="004009D0" w:rsidRPr="004009D0" w:rsidRDefault="004009D0" w:rsidP="004009D0">
      <w:pPr>
        <w:spacing w:after="0" w:line="240" w:lineRule="auto"/>
        <w:jc w:val="both"/>
        <w:rPr>
          <w:rFonts w:ascii="Arial" w:eastAsia="Times New Roman" w:hAnsi="Arial" w:cs="Arial"/>
          <w:sz w:val="24"/>
          <w:szCs w:val="24"/>
          <w:lang w:eastAsia="ru-RU"/>
        </w:rPr>
      </w:pPr>
      <w:r w:rsidRPr="004009D0">
        <w:rPr>
          <w:rFonts w:ascii="Arial" w:eastAsia="Times New Roman" w:hAnsi="Arial" w:cs="Arial"/>
          <w:sz w:val="24"/>
          <w:szCs w:val="24"/>
          <w:lang w:eastAsia="ru-RU"/>
        </w:rPr>
        <w:t xml:space="preserve">  </w:t>
      </w:r>
      <w:r w:rsidRPr="004009D0">
        <w:rPr>
          <w:rFonts w:ascii="Arial" w:eastAsia="Times New Roman" w:hAnsi="Arial" w:cs="Arial"/>
          <w:sz w:val="24"/>
          <w:szCs w:val="24"/>
          <w:lang w:eastAsia="ru-RU"/>
        </w:rPr>
        <w:tab/>
        <w:t>В соответствии со ст. 184</w:t>
      </w:r>
      <w:r w:rsidRPr="004009D0">
        <w:rPr>
          <w:rFonts w:ascii="Arial" w:eastAsia="Times New Roman" w:hAnsi="Arial" w:cs="Arial"/>
          <w:sz w:val="24"/>
          <w:szCs w:val="24"/>
          <w:vertAlign w:val="superscript"/>
          <w:lang w:eastAsia="ru-RU"/>
        </w:rPr>
        <w:t>2</w:t>
      </w:r>
      <w:r w:rsidRPr="004009D0">
        <w:rPr>
          <w:rFonts w:ascii="Arial" w:eastAsia="Times New Roman" w:hAnsi="Arial" w:cs="Arial"/>
          <w:sz w:val="24"/>
          <w:szCs w:val="24"/>
          <w:lang w:eastAsia="ru-RU"/>
        </w:rPr>
        <w:t>, 185 Бюджетного Кодекса Российской Федерации и рассмотрев прогноз социально-экономического развития, а также материалы и документы, прилагаемые к проекту решения «О бюджете муниципального образования Антоновское сельское поселение на 202</w:t>
      </w:r>
      <w:r w:rsidR="0070014B">
        <w:rPr>
          <w:rFonts w:ascii="Arial" w:eastAsia="Times New Roman" w:hAnsi="Arial" w:cs="Arial"/>
          <w:sz w:val="24"/>
          <w:szCs w:val="24"/>
          <w:lang w:eastAsia="ru-RU"/>
        </w:rPr>
        <w:t>4</w:t>
      </w:r>
      <w:r w:rsidRPr="004009D0">
        <w:rPr>
          <w:rFonts w:ascii="Arial" w:eastAsia="Times New Roman" w:hAnsi="Arial" w:cs="Arial"/>
          <w:sz w:val="24"/>
          <w:szCs w:val="24"/>
          <w:lang w:eastAsia="ru-RU"/>
        </w:rPr>
        <w:t xml:space="preserve"> год и на плановый период 202</w:t>
      </w:r>
      <w:r w:rsidR="0070014B">
        <w:rPr>
          <w:rFonts w:ascii="Arial" w:eastAsia="Times New Roman" w:hAnsi="Arial" w:cs="Arial"/>
          <w:sz w:val="24"/>
          <w:szCs w:val="24"/>
          <w:lang w:eastAsia="ru-RU"/>
        </w:rPr>
        <w:t>5</w:t>
      </w:r>
      <w:r w:rsidRPr="004009D0">
        <w:rPr>
          <w:rFonts w:ascii="Arial" w:eastAsia="Times New Roman" w:hAnsi="Arial" w:cs="Arial"/>
          <w:sz w:val="24"/>
          <w:szCs w:val="24"/>
          <w:lang w:eastAsia="ru-RU"/>
        </w:rPr>
        <w:t xml:space="preserve"> и 202</w:t>
      </w:r>
      <w:r w:rsidR="0070014B">
        <w:rPr>
          <w:rFonts w:ascii="Arial" w:eastAsia="Times New Roman" w:hAnsi="Arial" w:cs="Arial"/>
          <w:sz w:val="24"/>
          <w:szCs w:val="24"/>
          <w:lang w:eastAsia="ru-RU"/>
        </w:rPr>
        <w:t>6</w:t>
      </w:r>
      <w:r w:rsidRPr="004009D0">
        <w:rPr>
          <w:rFonts w:ascii="Arial" w:eastAsia="Times New Roman" w:hAnsi="Arial" w:cs="Arial"/>
          <w:sz w:val="24"/>
          <w:szCs w:val="24"/>
          <w:lang w:eastAsia="ru-RU"/>
        </w:rPr>
        <w:t xml:space="preserve"> годов» Исполнительный комитет Антоновского сельского поселения</w:t>
      </w:r>
    </w:p>
    <w:p w:rsidR="004009D0" w:rsidRPr="004009D0" w:rsidRDefault="004009D0" w:rsidP="004009D0">
      <w:pPr>
        <w:autoSpaceDE w:val="0"/>
        <w:autoSpaceDN w:val="0"/>
        <w:adjustRightInd w:val="0"/>
        <w:spacing w:after="0" w:line="240" w:lineRule="auto"/>
        <w:ind w:firstLine="540"/>
        <w:jc w:val="both"/>
        <w:rPr>
          <w:rFonts w:ascii="Arial" w:eastAsia="Times New Roman" w:hAnsi="Arial" w:cs="Arial"/>
          <w:b/>
          <w:sz w:val="24"/>
          <w:szCs w:val="24"/>
          <w:lang w:eastAsia="ru-RU"/>
        </w:rPr>
      </w:pPr>
      <w:r w:rsidRPr="004009D0">
        <w:rPr>
          <w:rFonts w:ascii="Arial" w:eastAsia="Times New Roman" w:hAnsi="Arial" w:cs="Arial"/>
          <w:b/>
          <w:sz w:val="24"/>
          <w:szCs w:val="24"/>
          <w:lang w:eastAsia="ru-RU"/>
        </w:rPr>
        <w:t>ПОСТАНОВИЛ:</w:t>
      </w:r>
    </w:p>
    <w:p w:rsidR="004009D0" w:rsidRPr="004009D0" w:rsidRDefault="004009D0" w:rsidP="004009D0">
      <w:pPr>
        <w:autoSpaceDE w:val="0"/>
        <w:autoSpaceDN w:val="0"/>
        <w:adjustRightInd w:val="0"/>
        <w:spacing w:after="0" w:line="240" w:lineRule="auto"/>
        <w:ind w:firstLine="540"/>
        <w:jc w:val="both"/>
        <w:rPr>
          <w:rFonts w:ascii="Arial" w:eastAsia="Times New Roman" w:hAnsi="Arial" w:cs="Arial"/>
          <w:sz w:val="24"/>
          <w:szCs w:val="24"/>
          <w:lang w:eastAsia="ru-RU"/>
        </w:rPr>
      </w:pPr>
    </w:p>
    <w:p w:rsidR="004009D0" w:rsidRPr="004009D0" w:rsidRDefault="004009D0" w:rsidP="004009D0">
      <w:pPr>
        <w:spacing w:after="0" w:line="240" w:lineRule="auto"/>
        <w:jc w:val="both"/>
        <w:rPr>
          <w:rFonts w:ascii="Arial" w:eastAsia="Times New Roman" w:hAnsi="Arial" w:cs="Arial"/>
          <w:sz w:val="24"/>
          <w:szCs w:val="24"/>
          <w:lang w:eastAsia="ru-RU"/>
        </w:rPr>
      </w:pPr>
      <w:r w:rsidRPr="004009D0">
        <w:rPr>
          <w:rFonts w:ascii="Arial" w:eastAsia="Times New Roman" w:hAnsi="Arial" w:cs="Arial"/>
          <w:sz w:val="24"/>
          <w:szCs w:val="24"/>
          <w:lang w:eastAsia="ru-RU"/>
        </w:rPr>
        <w:tab/>
        <w:t>1. Одобрить прогноз социально-экономического развития Антоновского сельского поселения на 202</w:t>
      </w:r>
      <w:r w:rsidR="0070014B">
        <w:rPr>
          <w:rFonts w:ascii="Arial" w:eastAsia="Times New Roman" w:hAnsi="Arial" w:cs="Arial"/>
          <w:sz w:val="24"/>
          <w:szCs w:val="24"/>
          <w:lang w:eastAsia="ru-RU"/>
        </w:rPr>
        <w:t>4</w:t>
      </w:r>
      <w:r w:rsidRPr="004009D0">
        <w:rPr>
          <w:rFonts w:ascii="Arial" w:eastAsia="Times New Roman" w:hAnsi="Arial" w:cs="Arial"/>
          <w:sz w:val="24"/>
          <w:szCs w:val="24"/>
          <w:lang w:eastAsia="ru-RU"/>
        </w:rPr>
        <w:t xml:space="preserve"> год и на плановый период 202</w:t>
      </w:r>
      <w:r w:rsidR="0070014B">
        <w:rPr>
          <w:rFonts w:ascii="Arial" w:eastAsia="Times New Roman" w:hAnsi="Arial" w:cs="Arial"/>
          <w:sz w:val="24"/>
          <w:szCs w:val="24"/>
          <w:lang w:eastAsia="ru-RU"/>
        </w:rPr>
        <w:t>5</w:t>
      </w:r>
      <w:r w:rsidRPr="004009D0">
        <w:rPr>
          <w:rFonts w:ascii="Arial" w:eastAsia="Times New Roman" w:hAnsi="Arial" w:cs="Arial"/>
          <w:sz w:val="24"/>
          <w:szCs w:val="24"/>
          <w:lang w:eastAsia="ru-RU"/>
        </w:rPr>
        <w:t xml:space="preserve"> и 202</w:t>
      </w:r>
      <w:r w:rsidR="0070014B">
        <w:rPr>
          <w:rFonts w:ascii="Arial" w:eastAsia="Times New Roman" w:hAnsi="Arial" w:cs="Arial"/>
          <w:sz w:val="24"/>
          <w:szCs w:val="24"/>
          <w:lang w:eastAsia="ru-RU"/>
        </w:rPr>
        <w:t>6</w:t>
      </w:r>
      <w:r w:rsidRPr="004009D0">
        <w:rPr>
          <w:rFonts w:ascii="Arial" w:eastAsia="Times New Roman" w:hAnsi="Arial" w:cs="Arial"/>
          <w:sz w:val="24"/>
          <w:szCs w:val="24"/>
          <w:lang w:eastAsia="ru-RU"/>
        </w:rPr>
        <w:t xml:space="preserve"> годов.</w:t>
      </w:r>
    </w:p>
    <w:p w:rsidR="004009D0" w:rsidRPr="004009D0" w:rsidRDefault="004009D0" w:rsidP="004009D0">
      <w:pPr>
        <w:spacing w:after="0" w:line="240" w:lineRule="auto"/>
        <w:jc w:val="both"/>
        <w:rPr>
          <w:rFonts w:ascii="Arial" w:eastAsia="Times New Roman" w:hAnsi="Arial" w:cs="Arial"/>
          <w:sz w:val="24"/>
          <w:szCs w:val="24"/>
          <w:lang w:eastAsia="ru-RU"/>
        </w:rPr>
      </w:pPr>
      <w:r w:rsidRPr="004009D0">
        <w:rPr>
          <w:rFonts w:ascii="Arial" w:eastAsia="Times New Roman" w:hAnsi="Arial" w:cs="Arial"/>
          <w:sz w:val="24"/>
          <w:szCs w:val="24"/>
          <w:lang w:eastAsia="ru-RU"/>
        </w:rPr>
        <w:tab/>
        <w:t>2. Одобрить представленный проект решения «О бюджете муниципального образования Антоновское сельское поселение на 202</w:t>
      </w:r>
      <w:r w:rsidR="0070014B">
        <w:rPr>
          <w:rFonts w:ascii="Arial" w:eastAsia="Times New Roman" w:hAnsi="Arial" w:cs="Arial"/>
          <w:sz w:val="24"/>
          <w:szCs w:val="24"/>
          <w:lang w:eastAsia="ru-RU"/>
        </w:rPr>
        <w:t>4</w:t>
      </w:r>
      <w:r w:rsidRPr="004009D0">
        <w:rPr>
          <w:rFonts w:ascii="Arial" w:eastAsia="Times New Roman" w:hAnsi="Arial" w:cs="Arial"/>
          <w:sz w:val="24"/>
          <w:szCs w:val="24"/>
          <w:lang w:eastAsia="ru-RU"/>
        </w:rPr>
        <w:t xml:space="preserve"> год и на плановый период 202</w:t>
      </w:r>
      <w:r w:rsidR="0070014B">
        <w:rPr>
          <w:rFonts w:ascii="Arial" w:eastAsia="Times New Roman" w:hAnsi="Arial" w:cs="Arial"/>
          <w:sz w:val="24"/>
          <w:szCs w:val="24"/>
          <w:lang w:eastAsia="ru-RU"/>
        </w:rPr>
        <w:t>5</w:t>
      </w:r>
      <w:r w:rsidRPr="004009D0">
        <w:rPr>
          <w:rFonts w:ascii="Arial" w:eastAsia="Times New Roman" w:hAnsi="Arial" w:cs="Arial"/>
          <w:sz w:val="24"/>
          <w:szCs w:val="24"/>
          <w:lang w:eastAsia="ru-RU"/>
        </w:rPr>
        <w:t xml:space="preserve"> и 202</w:t>
      </w:r>
      <w:r w:rsidR="0070014B">
        <w:rPr>
          <w:rFonts w:ascii="Arial" w:eastAsia="Times New Roman" w:hAnsi="Arial" w:cs="Arial"/>
          <w:sz w:val="24"/>
          <w:szCs w:val="24"/>
          <w:lang w:eastAsia="ru-RU"/>
        </w:rPr>
        <w:t>6</w:t>
      </w:r>
      <w:r w:rsidRPr="004009D0">
        <w:rPr>
          <w:rFonts w:ascii="Arial" w:eastAsia="Times New Roman" w:hAnsi="Arial" w:cs="Arial"/>
          <w:sz w:val="24"/>
          <w:szCs w:val="24"/>
          <w:lang w:eastAsia="ru-RU"/>
        </w:rPr>
        <w:t xml:space="preserve"> годов»,  </w:t>
      </w:r>
      <w:proofErr w:type="gramStart"/>
      <w:r w:rsidRPr="004009D0">
        <w:rPr>
          <w:rFonts w:ascii="Arial" w:eastAsia="Times New Roman" w:hAnsi="Arial" w:cs="Arial"/>
          <w:sz w:val="24"/>
          <w:szCs w:val="24"/>
          <w:lang w:eastAsia="ru-RU"/>
        </w:rPr>
        <w:t>согласно приложения</w:t>
      </w:r>
      <w:proofErr w:type="gramEnd"/>
      <w:r w:rsidRPr="004009D0">
        <w:rPr>
          <w:rFonts w:ascii="Arial" w:eastAsia="Times New Roman" w:hAnsi="Arial" w:cs="Arial"/>
          <w:sz w:val="24"/>
          <w:szCs w:val="24"/>
          <w:lang w:eastAsia="ru-RU"/>
        </w:rPr>
        <w:t xml:space="preserve"> № 1 составленный на основе:</w:t>
      </w:r>
    </w:p>
    <w:p w:rsidR="004009D0" w:rsidRPr="004009D0" w:rsidRDefault="004009D0" w:rsidP="004009D0">
      <w:pPr>
        <w:spacing w:after="0" w:line="240" w:lineRule="auto"/>
        <w:jc w:val="both"/>
        <w:rPr>
          <w:rFonts w:ascii="Arial" w:eastAsia="Times New Roman" w:hAnsi="Arial" w:cs="Arial"/>
          <w:sz w:val="24"/>
          <w:szCs w:val="24"/>
          <w:lang w:eastAsia="ru-RU"/>
        </w:rPr>
      </w:pPr>
      <w:r w:rsidRPr="004009D0">
        <w:rPr>
          <w:rFonts w:ascii="Arial" w:eastAsia="Times New Roman" w:hAnsi="Arial" w:cs="Arial"/>
          <w:sz w:val="24"/>
          <w:szCs w:val="24"/>
          <w:lang w:eastAsia="ru-RU"/>
        </w:rPr>
        <w:tab/>
        <w:t xml:space="preserve">. бюджетного послания Президента Российской Федерации, </w:t>
      </w:r>
      <w:r w:rsidR="0070014B">
        <w:rPr>
          <w:rFonts w:ascii="Arial" w:eastAsia="Times New Roman" w:hAnsi="Arial" w:cs="Arial"/>
          <w:sz w:val="24"/>
          <w:szCs w:val="24"/>
          <w:lang w:eastAsia="ru-RU"/>
        </w:rPr>
        <w:t>Раиса</w:t>
      </w:r>
      <w:r w:rsidRPr="004009D0">
        <w:rPr>
          <w:rFonts w:ascii="Arial" w:eastAsia="Times New Roman" w:hAnsi="Arial" w:cs="Arial"/>
          <w:sz w:val="24"/>
          <w:szCs w:val="24"/>
          <w:lang w:eastAsia="ru-RU"/>
        </w:rPr>
        <w:t xml:space="preserve"> Республики Татарстан;</w:t>
      </w:r>
    </w:p>
    <w:p w:rsidR="004009D0" w:rsidRPr="004009D0" w:rsidRDefault="004009D0" w:rsidP="004009D0">
      <w:pPr>
        <w:spacing w:after="0" w:line="240" w:lineRule="auto"/>
        <w:jc w:val="both"/>
        <w:rPr>
          <w:rFonts w:ascii="Arial" w:eastAsia="Times New Roman" w:hAnsi="Arial" w:cs="Arial"/>
          <w:sz w:val="24"/>
          <w:szCs w:val="24"/>
          <w:lang w:eastAsia="ru-RU"/>
        </w:rPr>
      </w:pPr>
      <w:r w:rsidRPr="004009D0">
        <w:rPr>
          <w:rFonts w:ascii="Arial" w:eastAsia="Times New Roman" w:hAnsi="Arial" w:cs="Arial"/>
          <w:sz w:val="24"/>
          <w:szCs w:val="24"/>
          <w:lang w:eastAsia="ru-RU"/>
        </w:rPr>
        <w:tab/>
        <w:t>.прогноза социально-экономического развития Антоновского сельского поселения;</w:t>
      </w:r>
    </w:p>
    <w:p w:rsidR="004009D0" w:rsidRPr="004009D0" w:rsidRDefault="004009D0" w:rsidP="004009D0">
      <w:pPr>
        <w:spacing w:after="0" w:line="240" w:lineRule="auto"/>
        <w:jc w:val="both"/>
        <w:rPr>
          <w:rFonts w:ascii="Arial" w:eastAsia="Times New Roman" w:hAnsi="Arial" w:cs="Arial"/>
          <w:sz w:val="24"/>
          <w:szCs w:val="24"/>
          <w:lang w:eastAsia="ru-RU"/>
        </w:rPr>
      </w:pPr>
      <w:r w:rsidRPr="004009D0">
        <w:rPr>
          <w:rFonts w:ascii="Arial" w:eastAsia="Times New Roman" w:hAnsi="Arial" w:cs="Arial"/>
          <w:sz w:val="24"/>
          <w:szCs w:val="24"/>
          <w:lang w:eastAsia="ru-RU"/>
        </w:rPr>
        <w:tab/>
        <w:t xml:space="preserve">. основных </w:t>
      </w:r>
      <w:proofErr w:type="gramStart"/>
      <w:r w:rsidRPr="004009D0">
        <w:rPr>
          <w:rFonts w:ascii="Arial" w:eastAsia="Times New Roman" w:hAnsi="Arial" w:cs="Arial"/>
          <w:sz w:val="24"/>
          <w:szCs w:val="24"/>
          <w:lang w:eastAsia="ru-RU"/>
        </w:rPr>
        <w:t>направлениях</w:t>
      </w:r>
      <w:proofErr w:type="gramEnd"/>
      <w:r w:rsidRPr="004009D0">
        <w:rPr>
          <w:rFonts w:ascii="Arial" w:eastAsia="Times New Roman" w:hAnsi="Arial" w:cs="Arial"/>
          <w:sz w:val="24"/>
          <w:szCs w:val="24"/>
          <w:lang w:eastAsia="ru-RU"/>
        </w:rPr>
        <w:t xml:space="preserve">  бюджетной  и налоговой политики.</w:t>
      </w:r>
    </w:p>
    <w:p w:rsidR="004009D0" w:rsidRPr="004009D0" w:rsidRDefault="004009D0" w:rsidP="004009D0">
      <w:pPr>
        <w:spacing w:after="0" w:line="240" w:lineRule="auto"/>
        <w:jc w:val="both"/>
        <w:rPr>
          <w:rFonts w:ascii="Arial" w:eastAsia="Times New Roman" w:hAnsi="Arial" w:cs="Arial"/>
          <w:sz w:val="24"/>
          <w:szCs w:val="24"/>
          <w:lang w:eastAsia="ru-RU"/>
        </w:rPr>
      </w:pPr>
      <w:r w:rsidRPr="004009D0">
        <w:rPr>
          <w:rFonts w:ascii="Arial" w:eastAsia="Times New Roman" w:hAnsi="Arial" w:cs="Arial"/>
          <w:sz w:val="24"/>
          <w:szCs w:val="24"/>
          <w:lang w:eastAsia="ru-RU"/>
        </w:rPr>
        <w:tab/>
        <w:t>3. Внести на рассмотрение в Совет Антоновского сельского поселения проект решения «О бюджете муниципального образования Антоновское сельское поселение на 202</w:t>
      </w:r>
      <w:r w:rsidR="0070014B">
        <w:rPr>
          <w:rFonts w:ascii="Arial" w:eastAsia="Times New Roman" w:hAnsi="Arial" w:cs="Arial"/>
          <w:sz w:val="24"/>
          <w:szCs w:val="24"/>
          <w:lang w:eastAsia="ru-RU"/>
        </w:rPr>
        <w:t>4</w:t>
      </w:r>
      <w:r w:rsidRPr="004009D0">
        <w:rPr>
          <w:rFonts w:ascii="Arial" w:eastAsia="Times New Roman" w:hAnsi="Arial" w:cs="Arial"/>
          <w:sz w:val="24"/>
          <w:szCs w:val="24"/>
          <w:lang w:eastAsia="ru-RU"/>
        </w:rPr>
        <w:t xml:space="preserve"> год и на плановый период 202</w:t>
      </w:r>
      <w:r w:rsidR="0070014B">
        <w:rPr>
          <w:rFonts w:ascii="Arial" w:eastAsia="Times New Roman" w:hAnsi="Arial" w:cs="Arial"/>
          <w:sz w:val="24"/>
          <w:szCs w:val="24"/>
          <w:lang w:eastAsia="ru-RU"/>
        </w:rPr>
        <w:t>5</w:t>
      </w:r>
      <w:r w:rsidRPr="004009D0">
        <w:rPr>
          <w:rFonts w:ascii="Arial" w:eastAsia="Times New Roman" w:hAnsi="Arial" w:cs="Arial"/>
          <w:sz w:val="24"/>
          <w:szCs w:val="24"/>
          <w:lang w:eastAsia="ru-RU"/>
        </w:rPr>
        <w:t xml:space="preserve"> и 202</w:t>
      </w:r>
      <w:r w:rsidR="0070014B">
        <w:rPr>
          <w:rFonts w:ascii="Arial" w:eastAsia="Times New Roman" w:hAnsi="Arial" w:cs="Arial"/>
          <w:sz w:val="24"/>
          <w:szCs w:val="24"/>
          <w:lang w:eastAsia="ru-RU"/>
        </w:rPr>
        <w:t>6</w:t>
      </w:r>
      <w:r w:rsidRPr="004009D0">
        <w:rPr>
          <w:rFonts w:ascii="Arial" w:eastAsia="Times New Roman" w:hAnsi="Arial" w:cs="Arial"/>
          <w:sz w:val="24"/>
          <w:szCs w:val="24"/>
          <w:lang w:eastAsia="ru-RU"/>
        </w:rPr>
        <w:t xml:space="preserve"> годов».</w:t>
      </w:r>
    </w:p>
    <w:p w:rsidR="004009D0" w:rsidRPr="004009D0" w:rsidRDefault="004009D0" w:rsidP="004009D0">
      <w:pPr>
        <w:spacing w:after="0" w:line="240" w:lineRule="auto"/>
        <w:jc w:val="both"/>
        <w:rPr>
          <w:rFonts w:ascii="Arial" w:eastAsia="Times New Roman" w:hAnsi="Arial" w:cs="Arial"/>
          <w:sz w:val="24"/>
          <w:szCs w:val="24"/>
          <w:lang w:eastAsia="ru-RU"/>
        </w:rPr>
      </w:pPr>
      <w:r w:rsidRPr="004009D0">
        <w:rPr>
          <w:rFonts w:ascii="Arial" w:eastAsia="Times New Roman" w:hAnsi="Arial" w:cs="Arial"/>
          <w:sz w:val="24"/>
          <w:szCs w:val="24"/>
          <w:lang w:eastAsia="ru-RU"/>
        </w:rPr>
        <w:tab/>
        <w:t>4. Обнародовать настоящее постановление с приложениями на информационных стендах в селе Антоновка,  селе Гусиха, и посёлка Мартышачий, а также разместить на официальном сайте в сети Интернет</w:t>
      </w:r>
    </w:p>
    <w:p w:rsidR="004009D0" w:rsidRPr="004009D0" w:rsidRDefault="004009D0" w:rsidP="004009D0">
      <w:pPr>
        <w:spacing w:after="0" w:line="240" w:lineRule="auto"/>
        <w:jc w:val="both"/>
        <w:rPr>
          <w:rFonts w:ascii="Arial" w:eastAsia="Times New Roman" w:hAnsi="Arial" w:cs="Arial"/>
          <w:sz w:val="24"/>
          <w:szCs w:val="24"/>
          <w:lang w:eastAsia="ru-RU"/>
        </w:rPr>
      </w:pPr>
      <w:r w:rsidRPr="004009D0">
        <w:rPr>
          <w:rFonts w:ascii="Arial" w:eastAsia="Times New Roman" w:hAnsi="Arial" w:cs="Arial"/>
          <w:sz w:val="24"/>
          <w:szCs w:val="24"/>
          <w:lang w:eastAsia="ru-RU"/>
        </w:rPr>
        <w:t xml:space="preserve"> </w:t>
      </w:r>
      <w:hyperlink r:id="rId5" w:history="1">
        <w:proofErr w:type="gramStart"/>
        <w:r w:rsidRPr="004009D0">
          <w:rPr>
            <w:rStyle w:val="a3"/>
            <w:rFonts w:ascii="Arial" w:eastAsia="Times New Roman" w:hAnsi="Arial" w:cs="Arial"/>
            <w:bCs/>
            <w:sz w:val="24"/>
            <w:szCs w:val="24"/>
            <w:u w:val="none"/>
            <w:lang w:val="en-US" w:eastAsia="ru-RU"/>
          </w:rPr>
          <w:t>http</w:t>
        </w:r>
        <w:r w:rsidRPr="004009D0">
          <w:rPr>
            <w:rStyle w:val="a3"/>
            <w:rFonts w:ascii="Arial" w:eastAsia="Times New Roman" w:hAnsi="Arial" w:cs="Arial"/>
            <w:bCs/>
            <w:sz w:val="24"/>
            <w:szCs w:val="24"/>
            <w:u w:val="none"/>
            <w:lang w:eastAsia="ru-RU"/>
          </w:rPr>
          <w:t>://</w:t>
        </w:r>
        <w:r w:rsidRPr="004009D0">
          <w:rPr>
            <w:rStyle w:val="a3"/>
            <w:rFonts w:ascii="Arial" w:eastAsia="Times New Roman" w:hAnsi="Arial" w:cs="Arial"/>
            <w:sz w:val="24"/>
            <w:szCs w:val="24"/>
            <w:u w:val="none"/>
            <w:lang w:eastAsia="ru-RU"/>
          </w:rPr>
          <w:t xml:space="preserve"> </w:t>
        </w:r>
        <w:proofErr w:type="spellStart"/>
        <w:r w:rsidRPr="004009D0">
          <w:rPr>
            <w:rStyle w:val="a3"/>
            <w:rFonts w:ascii="Arial" w:eastAsia="Times New Roman" w:hAnsi="Arial" w:cs="Arial"/>
            <w:sz w:val="24"/>
            <w:szCs w:val="24"/>
            <w:u w:val="none"/>
            <w:lang w:val="en-US" w:eastAsia="ru-RU"/>
          </w:rPr>
          <w:t>spasskiy</w:t>
        </w:r>
        <w:proofErr w:type="spellEnd"/>
        <w:r w:rsidRPr="004009D0">
          <w:rPr>
            <w:rStyle w:val="a3"/>
            <w:rFonts w:ascii="Arial" w:eastAsia="Times New Roman" w:hAnsi="Arial" w:cs="Arial"/>
            <w:sz w:val="24"/>
            <w:szCs w:val="24"/>
            <w:u w:val="none"/>
            <w:lang w:eastAsia="ru-RU"/>
          </w:rPr>
          <w:t>.</w:t>
        </w:r>
        <w:proofErr w:type="spellStart"/>
        <w:r w:rsidRPr="004009D0">
          <w:rPr>
            <w:rStyle w:val="a3"/>
            <w:rFonts w:ascii="Arial" w:eastAsia="Times New Roman" w:hAnsi="Arial" w:cs="Arial"/>
            <w:sz w:val="24"/>
            <w:szCs w:val="24"/>
            <w:u w:val="none"/>
            <w:lang w:val="en-US" w:eastAsia="ru-RU"/>
          </w:rPr>
          <w:t>tatarstan</w:t>
        </w:r>
        <w:proofErr w:type="spellEnd"/>
        <w:r w:rsidRPr="004009D0">
          <w:rPr>
            <w:rStyle w:val="a3"/>
            <w:rFonts w:ascii="Arial" w:eastAsia="Times New Roman" w:hAnsi="Arial" w:cs="Arial"/>
            <w:sz w:val="24"/>
            <w:szCs w:val="24"/>
            <w:u w:val="none"/>
            <w:lang w:eastAsia="ru-RU"/>
          </w:rPr>
          <w:t>.</w:t>
        </w:r>
        <w:proofErr w:type="spellStart"/>
        <w:r w:rsidRPr="004009D0">
          <w:rPr>
            <w:rStyle w:val="a3"/>
            <w:rFonts w:ascii="Arial" w:eastAsia="Times New Roman" w:hAnsi="Arial" w:cs="Arial"/>
            <w:sz w:val="24"/>
            <w:szCs w:val="24"/>
            <w:u w:val="none"/>
            <w:lang w:val="en-US" w:eastAsia="ru-RU"/>
          </w:rPr>
          <w:t>ru</w:t>
        </w:r>
        <w:proofErr w:type="spellEnd"/>
      </w:hyperlink>
      <w:r w:rsidRPr="004009D0">
        <w:rPr>
          <w:rFonts w:ascii="Arial" w:eastAsia="Times New Roman" w:hAnsi="Arial" w:cs="Arial"/>
          <w:sz w:val="24"/>
          <w:szCs w:val="24"/>
          <w:lang w:eastAsia="ru-RU"/>
        </w:rPr>
        <w:t>.</w:t>
      </w:r>
      <w:proofErr w:type="gramEnd"/>
    </w:p>
    <w:p w:rsidR="004009D0" w:rsidRPr="004009D0" w:rsidRDefault="004009D0" w:rsidP="004009D0">
      <w:pPr>
        <w:spacing w:after="0" w:line="240" w:lineRule="auto"/>
        <w:jc w:val="both"/>
        <w:rPr>
          <w:rFonts w:ascii="Arial" w:eastAsia="Times New Roman" w:hAnsi="Arial" w:cs="Arial"/>
          <w:sz w:val="24"/>
          <w:szCs w:val="24"/>
          <w:lang w:eastAsia="ru-RU"/>
        </w:rPr>
      </w:pPr>
      <w:r w:rsidRPr="004009D0">
        <w:rPr>
          <w:rFonts w:ascii="Arial" w:eastAsia="Times New Roman" w:hAnsi="Arial" w:cs="Arial"/>
          <w:sz w:val="24"/>
          <w:szCs w:val="24"/>
          <w:lang w:eastAsia="ru-RU"/>
        </w:rPr>
        <w:tab/>
        <w:t>5. Контроль, за исполнением настоящего постановления возложить на главу Антоновского сельского поселения.</w:t>
      </w:r>
    </w:p>
    <w:p w:rsidR="004009D0" w:rsidRPr="004009D0" w:rsidRDefault="004009D0" w:rsidP="004009D0">
      <w:pPr>
        <w:spacing w:after="0" w:line="240" w:lineRule="auto"/>
        <w:jc w:val="both"/>
        <w:rPr>
          <w:rFonts w:ascii="Arial" w:eastAsia="Times New Roman" w:hAnsi="Arial" w:cs="Arial"/>
          <w:sz w:val="24"/>
          <w:szCs w:val="24"/>
          <w:lang w:eastAsia="ru-RU"/>
        </w:rPr>
      </w:pPr>
      <w:r w:rsidRPr="004009D0">
        <w:rPr>
          <w:rFonts w:ascii="Arial" w:eastAsia="Times New Roman" w:hAnsi="Arial" w:cs="Arial"/>
          <w:sz w:val="24"/>
          <w:szCs w:val="24"/>
          <w:lang w:eastAsia="ru-RU"/>
        </w:rPr>
        <w:tab/>
      </w:r>
    </w:p>
    <w:p w:rsidR="004009D0" w:rsidRPr="004009D0" w:rsidRDefault="004009D0" w:rsidP="004009D0">
      <w:pPr>
        <w:spacing w:after="0" w:line="240" w:lineRule="auto"/>
        <w:jc w:val="both"/>
        <w:rPr>
          <w:rFonts w:ascii="Arial" w:eastAsia="Times New Roman" w:hAnsi="Arial" w:cs="Arial"/>
          <w:sz w:val="24"/>
          <w:szCs w:val="24"/>
          <w:lang w:eastAsia="ru-RU"/>
        </w:rPr>
      </w:pPr>
      <w:r w:rsidRPr="004009D0">
        <w:rPr>
          <w:rFonts w:ascii="Arial" w:eastAsia="Times New Roman" w:hAnsi="Arial" w:cs="Arial"/>
          <w:sz w:val="24"/>
          <w:szCs w:val="24"/>
          <w:lang w:eastAsia="ru-RU"/>
        </w:rPr>
        <w:t xml:space="preserve">        Руководитель исполнительного комитета</w:t>
      </w:r>
    </w:p>
    <w:p w:rsidR="004009D0" w:rsidRPr="004009D0" w:rsidRDefault="004009D0" w:rsidP="004009D0">
      <w:pPr>
        <w:spacing w:after="0" w:line="240" w:lineRule="auto"/>
        <w:jc w:val="both"/>
        <w:rPr>
          <w:rFonts w:ascii="Arial" w:eastAsia="Times New Roman" w:hAnsi="Arial" w:cs="Arial"/>
          <w:sz w:val="24"/>
          <w:szCs w:val="24"/>
          <w:lang w:eastAsia="ru-RU"/>
        </w:rPr>
      </w:pPr>
      <w:r w:rsidRPr="004009D0">
        <w:rPr>
          <w:rFonts w:ascii="Arial" w:eastAsia="Times New Roman" w:hAnsi="Arial" w:cs="Arial"/>
          <w:sz w:val="24"/>
          <w:szCs w:val="24"/>
          <w:lang w:eastAsia="ru-RU"/>
        </w:rPr>
        <w:t xml:space="preserve">         Антоновского сельского поселения</w:t>
      </w:r>
      <w:r w:rsidRPr="004009D0">
        <w:rPr>
          <w:rFonts w:ascii="Arial" w:eastAsia="Times New Roman" w:hAnsi="Arial" w:cs="Arial"/>
          <w:sz w:val="24"/>
          <w:szCs w:val="24"/>
          <w:lang w:eastAsia="ru-RU"/>
        </w:rPr>
        <w:tab/>
      </w:r>
      <w:r w:rsidRPr="004009D0">
        <w:rPr>
          <w:rFonts w:ascii="Arial" w:eastAsia="Times New Roman" w:hAnsi="Arial" w:cs="Arial"/>
          <w:sz w:val="24"/>
          <w:szCs w:val="24"/>
          <w:lang w:eastAsia="ru-RU"/>
        </w:rPr>
        <w:tab/>
      </w:r>
      <w:r w:rsidRPr="004009D0">
        <w:rPr>
          <w:rFonts w:ascii="Arial" w:eastAsia="Times New Roman" w:hAnsi="Arial" w:cs="Arial"/>
          <w:sz w:val="24"/>
          <w:szCs w:val="24"/>
          <w:lang w:eastAsia="ru-RU"/>
        </w:rPr>
        <w:tab/>
        <w:t xml:space="preserve">       В.С. Фролов</w:t>
      </w:r>
    </w:p>
    <w:p w:rsidR="00480517" w:rsidRDefault="00480517"/>
    <w:p w:rsidR="00FC3B93" w:rsidRDefault="00FC3B93"/>
    <w:p w:rsidR="00FC3B93" w:rsidRDefault="00FC3B93"/>
    <w:p w:rsidR="00FC3B93" w:rsidRDefault="00FC3B93"/>
    <w:p w:rsidR="00341F48" w:rsidRDefault="00341F48"/>
    <w:p w:rsidR="00FC3B93" w:rsidRDefault="00FC3B93"/>
    <w:p w:rsidR="00341F48" w:rsidRPr="00341F48" w:rsidRDefault="00341F48" w:rsidP="00341F48">
      <w:pPr>
        <w:tabs>
          <w:tab w:val="left" w:pos="1800"/>
        </w:tabs>
        <w:spacing w:after="0" w:line="240" w:lineRule="auto"/>
        <w:jc w:val="right"/>
        <w:rPr>
          <w:rFonts w:ascii="Times New Roman" w:eastAsia="Times New Roman" w:hAnsi="Times New Roman"/>
          <w:sz w:val="20"/>
          <w:szCs w:val="20"/>
          <w:lang w:eastAsia="ru-RU"/>
        </w:rPr>
      </w:pPr>
      <w:r w:rsidRPr="00341F48">
        <w:rPr>
          <w:rFonts w:ascii="Times New Roman" w:eastAsia="Times New Roman" w:hAnsi="Times New Roman"/>
          <w:sz w:val="20"/>
          <w:szCs w:val="20"/>
          <w:lang w:eastAsia="ru-RU"/>
        </w:rPr>
        <w:t xml:space="preserve">ПРОЕКТ                                               </w:t>
      </w:r>
      <w:r w:rsidRPr="00341F48">
        <w:rPr>
          <w:rFonts w:ascii="Times New Roman" w:eastAsia="Times New Roman" w:hAnsi="Times New Roman"/>
          <w:sz w:val="20"/>
          <w:szCs w:val="20"/>
          <w:lang w:eastAsia="ru-RU"/>
        </w:rPr>
        <w:tab/>
      </w:r>
      <w:r w:rsidRPr="00341F48">
        <w:rPr>
          <w:rFonts w:ascii="Times New Roman" w:eastAsia="Times New Roman" w:hAnsi="Times New Roman"/>
          <w:sz w:val="20"/>
          <w:szCs w:val="20"/>
          <w:lang w:eastAsia="ru-RU"/>
        </w:rPr>
        <w:tab/>
      </w:r>
      <w:r w:rsidRPr="00341F48">
        <w:rPr>
          <w:rFonts w:ascii="Times New Roman" w:eastAsia="Times New Roman" w:hAnsi="Times New Roman"/>
          <w:sz w:val="20"/>
          <w:szCs w:val="20"/>
          <w:lang w:eastAsia="ru-RU"/>
        </w:rPr>
        <w:tab/>
      </w:r>
      <w:r w:rsidRPr="00341F48">
        <w:rPr>
          <w:rFonts w:ascii="Times New Roman" w:eastAsia="Times New Roman" w:hAnsi="Times New Roman"/>
          <w:sz w:val="20"/>
          <w:szCs w:val="20"/>
          <w:lang w:eastAsia="ru-RU"/>
        </w:rPr>
        <w:tab/>
      </w:r>
      <w:r w:rsidRPr="00341F48">
        <w:rPr>
          <w:rFonts w:ascii="Times New Roman" w:eastAsia="Times New Roman" w:hAnsi="Times New Roman"/>
          <w:sz w:val="20"/>
          <w:szCs w:val="20"/>
          <w:lang w:eastAsia="ru-RU"/>
        </w:rPr>
        <w:tab/>
      </w:r>
      <w:r w:rsidRPr="00341F48">
        <w:rPr>
          <w:rFonts w:ascii="Times New Roman" w:eastAsia="Times New Roman" w:hAnsi="Times New Roman"/>
          <w:sz w:val="20"/>
          <w:szCs w:val="20"/>
          <w:lang w:eastAsia="ru-RU"/>
        </w:rPr>
        <w:tab/>
      </w:r>
      <w:r w:rsidRPr="00341F48">
        <w:rPr>
          <w:rFonts w:ascii="Times New Roman" w:eastAsia="Times New Roman" w:hAnsi="Times New Roman"/>
          <w:sz w:val="20"/>
          <w:szCs w:val="20"/>
          <w:lang w:eastAsia="ru-RU"/>
        </w:rPr>
        <w:tab/>
      </w:r>
    </w:p>
    <w:tbl>
      <w:tblPr>
        <w:tblW w:w="11198" w:type="dxa"/>
        <w:tblInd w:w="-601" w:type="dxa"/>
        <w:tblLayout w:type="fixed"/>
        <w:tblLook w:val="0000" w:firstRow="0" w:lastRow="0" w:firstColumn="0" w:lastColumn="0" w:noHBand="0" w:noVBand="0"/>
      </w:tblPr>
      <w:tblGrid>
        <w:gridCol w:w="4678"/>
        <w:gridCol w:w="626"/>
        <w:gridCol w:w="1406"/>
        <w:gridCol w:w="4488"/>
      </w:tblGrid>
      <w:tr w:rsidR="00341F48" w:rsidRPr="00341F48" w:rsidTr="002731E8">
        <w:tblPrEx>
          <w:tblCellMar>
            <w:top w:w="0" w:type="dxa"/>
            <w:bottom w:w="0" w:type="dxa"/>
          </w:tblCellMar>
        </w:tblPrEx>
        <w:tc>
          <w:tcPr>
            <w:tcW w:w="4678" w:type="dxa"/>
          </w:tcPr>
          <w:p w:rsidR="00341F48" w:rsidRPr="00341F48" w:rsidRDefault="00341F48" w:rsidP="00341F48">
            <w:pPr>
              <w:tabs>
                <w:tab w:val="left" w:pos="1800"/>
              </w:tabs>
              <w:spacing w:after="0" w:line="240" w:lineRule="auto"/>
              <w:ind w:left="34"/>
              <w:jc w:val="center"/>
              <w:rPr>
                <w:rFonts w:ascii="Times New Roman" w:eastAsia="Times New Roman" w:hAnsi="Times New Roman"/>
                <w:b/>
                <w:bCs/>
                <w:sz w:val="20"/>
                <w:szCs w:val="20"/>
                <w:lang w:eastAsia="ru-RU"/>
              </w:rPr>
            </w:pPr>
          </w:p>
          <w:p w:rsidR="00341F48" w:rsidRPr="00341F48" w:rsidRDefault="00341F48" w:rsidP="00341F48">
            <w:pPr>
              <w:tabs>
                <w:tab w:val="left" w:pos="1800"/>
              </w:tabs>
              <w:spacing w:after="0" w:line="240" w:lineRule="auto"/>
              <w:ind w:left="34"/>
              <w:jc w:val="center"/>
              <w:rPr>
                <w:rFonts w:ascii="Times New Roman" w:eastAsia="Times New Roman" w:hAnsi="Times New Roman"/>
                <w:b/>
                <w:bCs/>
                <w:sz w:val="20"/>
                <w:szCs w:val="20"/>
                <w:lang w:eastAsia="ru-RU"/>
              </w:rPr>
            </w:pPr>
          </w:p>
        </w:tc>
        <w:tc>
          <w:tcPr>
            <w:tcW w:w="2032" w:type="dxa"/>
            <w:gridSpan w:val="2"/>
          </w:tcPr>
          <w:p w:rsidR="00341F48" w:rsidRPr="00341F48" w:rsidRDefault="00341F48" w:rsidP="00341F48">
            <w:pPr>
              <w:tabs>
                <w:tab w:val="left" w:pos="1800"/>
              </w:tabs>
              <w:spacing w:after="0" w:line="240" w:lineRule="auto"/>
              <w:jc w:val="center"/>
              <w:rPr>
                <w:rFonts w:ascii="Times New Roman" w:eastAsia="Times New Roman" w:hAnsi="Times New Roman"/>
                <w:b/>
                <w:bCs/>
                <w:noProof/>
                <w:sz w:val="20"/>
                <w:szCs w:val="20"/>
                <w:lang w:val="en-US" w:eastAsia="ru-RU"/>
              </w:rPr>
            </w:pPr>
          </w:p>
        </w:tc>
        <w:tc>
          <w:tcPr>
            <w:tcW w:w="4488" w:type="dxa"/>
          </w:tcPr>
          <w:p w:rsidR="00341F48" w:rsidRPr="00341F48" w:rsidRDefault="00341F48" w:rsidP="00341F48">
            <w:pPr>
              <w:tabs>
                <w:tab w:val="left" w:pos="1800"/>
              </w:tabs>
              <w:spacing w:after="0" w:line="240" w:lineRule="auto"/>
              <w:rPr>
                <w:rFonts w:ascii="Times New Roman" w:eastAsia="Times New Roman" w:hAnsi="Times New Roman"/>
                <w:b/>
                <w:bCs/>
                <w:noProof/>
                <w:sz w:val="20"/>
                <w:szCs w:val="20"/>
                <w:lang w:val="en-US" w:eastAsia="ru-RU"/>
              </w:rPr>
            </w:pPr>
          </w:p>
        </w:tc>
      </w:tr>
      <w:tr w:rsidR="00341F48" w:rsidRPr="00341F48" w:rsidTr="002731E8">
        <w:tblPrEx>
          <w:tblCellMar>
            <w:top w:w="0" w:type="dxa"/>
            <w:bottom w:w="0" w:type="dxa"/>
          </w:tblCellMar>
        </w:tblPrEx>
        <w:trPr>
          <w:trHeight w:val="1110"/>
        </w:trPr>
        <w:tc>
          <w:tcPr>
            <w:tcW w:w="11198" w:type="dxa"/>
            <w:gridSpan w:val="4"/>
            <w:tcBorders>
              <w:bottom w:val="nil"/>
            </w:tcBorders>
          </w:tcPr>
          <w:p w:rsidR="00341F48" w:rsidRPr="00341F48" w:rsidRDefault="00341F48" w:rsidP="00341F48">
            <w:pPr>
              <w:pBdr>
                <w:bottom w:val="single" w:sz="12" w:space="1" w:color="auto"/>
              </w:pBdr>
              <w:tabs>
                <w:tab w:val="left" w:pos="1800"/>
              </w:tabs>
              <w:spacing w:after="0" w:line="240" w:lineRule="auto"/>
              <w:rPr>
                <w:rFonts w:ascii="Times New Roman" w:eastAsia="Times New Roman" w:hAnsi="Times New Roman"/>
                <w:b/>
                <w:caps/>
                <w:noProof/>
                <w:szCs w:val="20"/>
                <w:vertAlign w:val="superscript"/>
                <w:lang w:eastAsia="ru-RU"/>
              </w:rPr>
            </w:pPr>
          </w:p>
          <w:p w:rsidR="00341F48" w:rsidRPr="00341F48" w:rsidRDefault="00341F48" w:rsidP="00341F48">
            <w:pPr>
              <w:tabs>
                <w:tab w:val="left" w:pos="1800"/>
              </w:tabs>
              <w:spacing w:after="0" w:line="240" w:lineRule="auto"/>
              <w:rPr>
                <w:rFonts w:ascii="Times New Roman" w:eastAsia="Times New Roman" w:hAnsi="Times New Roman"/>
                <w:b/>
                <w:caps/>
                <w:noProof/>
                <w:szCs w:val="20"/>
                <w:vertAlign w:val="superscript"/>
                <w:lang w:eastAsia="ru-RU"/>
              </w:rPr>
            </w:pPr>
          </w:p>
          <w:p w:rsidR="00341F48" w:rsidRPr="00341F48" w:rsidRDefault="00341F48" w:rsidP="00341F48">
            <w:pPr>
              <w:tabs>
                <w:tab w:val="left" w:pos="1800"/>
              </w:tabs>
              <w:spacing w:after="0" w:line="240" w:lineRule="auto"/>
              <w:rPr>
                <w:rFonts w:ascii="Times New Roman" w:eastAsia="Times New Roman" w:hAnsi="Times New Roman"/>
                <w:b/>
                <w:caps/>
                <w:noProof/>
                <w:sz w:val="24"/>
                <w:szCs w:val="24"/>
                <w:lang w:eastAsia="ru-RU"/>
              </w:rPr>
            </w:pPr>
            <w:r w:rsidRPr="00341F48">
              <w:rPr>
                <w:rFonts w:ascii="Times New Roman" w:eastAsia="Times New Roman" w:hAnsi="Times New Roman"/>
                <w:b/>
                <w:caps/>
                <w:noProof/>
                <w:sz w:val="24"/>
                <w:szCs w:val="24"/>
                <w:lang w:eastAsia="ru-RU"/>
              </w:rPr>
              <w:t xml:space="preserve">                    КАРАР                                                                                                          РЕШЕНИЕ</w:t>
            </w:r>
          </w:p>
          <w:p w:rsidR="00341F48" w:rsidRPr="00341F48" w:rsidRDefault="00341F48" w:rsidP="00341F48">
            <w:pPr>
              <w:tabs>
                <w:tab w:val="left" w:pos="1800"/>
              </w:tabs>
              <w:spacing w:after="0" w:line="240" w:lineRule="auto"/>
              <w:rPr>
                <w:rFonts w:ascii="Times New Roman" w:eastAsia="Times New Roman" w:hAnsi="Times New Roman"/>
                <w:b/>
                <w:caps/>
                <w:noProof/>
                <w:sz w:val="24"/>
                <w:szCs w:val="24"/>
                <w:lang w:eastAsia="ru-RU"/>
              </w:rPr>
            </w:pPr>
          </w:p>
          <w:p w:rsidR="00341F48" w:rsidRPr="00341F48" w:rsidRDefault="00341F48" w:rsidP="00341F48">
            <w:pPr>
              <w:tabs>
                <w:tab w:val="left" w:pos="1800"/>
              </w:tabs>
              <w:spacing w:after="0" w:line="240" w:lineRule="auto"/>
              <w:rPr>
                <w:rFonts w:ascii="Times New Roman" w:eastAsia="Times New Roman" w:hAnsi="Times New Roman"/>
                <w:caps/>
                <w:noProof/>
                <w:szCs w:val="20"/>
                <w:lang w:eastAsia="ru-RU"/>
              </w:rPr>
            </w:pPr>
            <w:r w:rsidRPr="00341F48">
              <w:rPr>
                <w:rFonts w:ascii="Times New Roman" w:eastAsia="Times New Roman" w:hAnsi="Times New Roman"/>
                <w:b/>
                <w:caps/>
                <w:noProof/>
                <w:sz w:val="24"/>
                <w:szCs w:val="24"/>
                <w:lang w:eastAsia="ru-RU"/>
              </w:rPr>
              <w:t xml:space="preserve">                    № ____                                                                                              </w:t>
            </w:r>
            <w:r w:rsidRPr="00341F48">
              <w:rPr>
                <w:rFonts w:ascii="Times New Roman" w:eastAsia="Times New Roman" w:hAnsi="Times New Roman"/>
                <w:b/>
                <w:sz w:val="24"/>
                <w:szCs w:val="24"/>
                <w:lang w:eastAsia="ru-RU"/>
              </w:rPr>
              <w:t>от «___» ______  2023 года</w:t>
            </w:r>
          </w:p>
        </w:tc>
      </w:tr>
      <w:tr w:rsidR="00341F48" w:rsidRPr="00341F48" w:rsidTr="002731E8">
        <w:tblPrEx>
          <w:tblCellMar>
            <w:top w:w="0" w:type="dxa"/>
            <w:bottom w:w="0" w:type="dxa"/>
          </w:tblCellMar>
        </w:tblPrEx>
        <w:tc>
          <w:tcPr>
            <w:tcW w:w="5304" w:type="dxa"/>
            <w:gridSpan w:val="2"/>
          </w:tcPr>
          <w:p w:rsidR="00341F48" w:rsidRPr="00341F48" w:rsidRDefault="00341F48" w:rsidP="00341F48">
            <w:pPr>
              <w:tabs>
                <w:tab w:val="left" w:pos="1800"/>
              </w:tabs>
              <w:spacing w:after="0" w:line="240" w:lineRule="auto"/>
              <w:rPr>
                <w:rFonts w:ascii="Times New Roman" w:eastAsia="Times New Roman" w:hAnsi="Times New Roman"/>
                <w:noProof/>
                <w:szCs w:val="20"/>
                <w:lang w:eastAsia="ru-RU"/>
              </w:rPr>
            </w:pPr>
          </w:p>
        </w:tc>
        <w:tc>
          <w:tcPr>
            <w:tcW w:w="5894" w:type="dxa"/>
            <w:gridSpan w:val="2"/>
          </w:tcPr>
          <w:p w:rsidR="00341F48" w:rsidRPr="00341F48" w:rsidRDefault="00341F48" w:rsidP="00341F48">
            <w:pPr>
              <w:tabs>
                <w:tab w:val="left" w:pos="1800"/>
              </w:tabs>
              <w:spacing w:after="0" w:line="240" w:lineRule="auto"/>
              <w:jc w:val="right"/>
              <w:rPr>
                <w:rFonts w:ascii="Times New Roman" w:eastAsia="Times New Roman" w:hAnsi="Times New Roman"/>
                <w:noProof/>
                <w:sz w:val="24"/>
                <w:szCs w:val="20"/>
                <w:lang w:eastAsia="ru-RU"/>
              </w:rPr>
            </w:pPr>
          </w:p>
        </w:tc>
      </w:tr>
    </w:tbl>
    <w:p w:rsidR="00341F48" w:rsidRPr="00341F48" w:rsidRDefault="00341F48" w:rsidP="00341F48">
      <w:pPr>
        <w:tabs>
          <w:tab w:val="left" w:pos="1800"/>
        </w:tabs>
        <w:spacing w:after="0" w:line="240" w:lineRule="auto"/>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О бюджете </w:t>
      </w:r>
      <w:proofErr w:type="gramStart"/>
      <w:r w:rsidRPr="00341F48">
        <w:rPr>
          <w:rFonts w:ascii="Times New Roman" w:eastAsia="Times New Roman" w:hAnsi="Times New Roman"/>
          <w:sz w:val="24"/>
          <w:szCs w:val="24"/>
          <w:lang w:eastAsia="ru-RU"/>
        </w:rPr>
        <w:t>муниципального</w:t>
      </w:r>
      <w:proofErr w:type="gramEnd"/>
      <w:r w:rsidRPr="00341F48">
        <w:rPr>
          <w:rFonts w:ascii="Times New Roman" w:eastAsia="Times New Roman" w:hAnsi="Times New Roman"/>
          <w:sz w:val="24"/>
          <w:szCs w:val="24"/>
          <w:lang w:eastAsia="ru-RU"/>
        </w:rPr>
        <w:t xml:space="preserve"> образования                                                   </w:t>
      </w:r>
    </w:p>
    <w:p w:rsidR="00341F48" w:rsidRPr="00341F48" w:rsidRDefault="00341F48" w:rsidP="00341F48">
      <w:pPr>
        <w:tabs>
          <w:tab w:val="left" w:pos="1800"/>
        </w:tabs>
        <w:spacing w:after="0" w:line="240" w:lineRule="auto"/>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Антоновское сельское поселение </w:t>
      </w:r>
    </w:p>
    <w:p w:rsidR="00341F48" w:rsidRPr="00341F48" w:rsidRDefault="00341F48" w:rsidP="00341F48">
      <w:pPr>
        <w:tabs>
          <w:tab w:val="left" w:pos="1800"/>
        </w:tabs>
        <w:spacing w:after="0" w:line="240" w:lineRule="auto"/>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Спасского муниципального района</w:t>
      </w:r>
    </w:p>
    <w:p w:rsidR="00341F48" w:rsidRPr="00341F48" w:rsidRDefault="00341F48" w:rsidP="00341F48">
      <w:pPr>
        <w:tabs>
          <w:tab w:val="left" w:pos="1800"/>
        </w:tabs>
        <w:spacing w:after="0" w:line="240" w:lineRule="auto"/>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Республики Татарстан на 2024 год</w:t>
      </w:r>
    </w:p>
    <w:p w:rsidR="00341F48" w:rsidRPr="00341F48" w:rsidRDefault="00341F48" w:rsidP="00341F48">
      <w:pPr>
        <w:tabs>
          <w:tab w:val="left" w:pos="1800"/>
        </w:tabs>
        <w:spacing w:after="0" w:line="240" w:lineRule="auto"/>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и на плановый период 2025 и 2026 годов</w:t>
      </w:r>
    </w:p>
    <w:p w:rsidR="00341F48" w:rsidRPr="00341F48" w:rsidRDefault="00341F48" w:rsidP="00341F48">
      <w:pPr>
        <w:tabs>
          <w:tab w:val="left" w:pos="1800"/>
        </w:tabs>
        <w:spacing w:after="0" w:line="240" w:lineRule="auto"/>
        <w:jc w:val="both"/>
        <w:rPr>
          <w:rFonts w:ascii="Times New Roman" w:eastAsia="Times New Roman" w:hAnsi="Times New Roman"/>
          <w:sz w:val="24"/>
          <w:szCs w:val="24"/>
          <w:lang w:eastAsia="ru-RU"/>
        </w:rPr>
      </w:pPr>
    </w:p>
    <w:p w:rsidR="00341F48" w:rsidRPr="00341F48" w:rsidRDefault="00341F48" w:rsidP="00341F48">
      <w:pPr>
        <w:tabs>
          <w:tab w:val="left" w:pos="1800"/>
        </w:tabs>
        <w:spacing w:after="0" w:line="240" w:lineRule="auto"/>
        <w:jc w:val="both"/>
        <w:rPr>
          <w:rFonts w:ascii="Times New Roman" w:eastAsia="Times New Roman" w:hAnsi="Times New Roman"/>
          <w:sz w:val="24"/>
          <w:szCs w:val="24"/>
          <w:lang w:eastAsia="ru-RU"/>
        </w:rPr>
      </w:pPr>
    </w:p>
    <w:p w:rsidR="00341F48" w:rsidRPr="00341F48" w:rsidRDefault="00341F48" w:rsidP="00341F48">
      <w:pPr>
        <w:tabs>
          <w:tab w:val="left" w:pos="1800"/>
        </w:tabs>
        <w:spacing w:after="0" w:line="240" w:lineRule="auto"/>
        <w:jc w:val="both"/>
        <w:rPr>
          <w:rFonts w:ascii="Times New Roman" w:eastAsia="Times New Roman" w:hAnsi="Times New Roman"/>
          <w:b/>
          <w:sz w:val="24"/>
          <w:szCs w:val="24"/>
          <w:lang w:eastAsia="ru-RU"/>
        </w:rPr>
      </w:pPr>
      <w:r w:rsidRPr="00341F48">
        <w:rPr>
          <w:rFonts w:ascii="Times New Roman" w:eastAsia="Times New Roman" w:hAnsi="Times New Roman"/>
          <w:sz w:val="24"/>
          <w:szCs w:val="24"/>
          <w:lang w:eastAsia="ru-RU"/>
        </w:rPr>
        <w:t xml:space="preserve">              В соответствии со ст. 3, 9, 15 Бюджетного Кодекса Российской Федерации Совет Антоновского сельского поселения  </w:t>
      </w:r>
      <w:r w:rsidRPr="00341F48">
        <w:rPr>
          <w:rFonts w:ascii="Times New Roman" w:eastAsia="Times New Roman" w:hAnsi="Times New Roman"/>
          <w:bCs/>
          <w:sz w:val="24"/>
          <w:szCs w:val="24"/>
          <w:lang w:eastAsia="ru-RU"/>
        </w:rPr>
        <w:t>Спасского муниципального района Республики Татарстан</w:t>
      </w:r>
    </w:p>
    <w:p w:rsidR="00341F48" w:rsidRPr="00341F48" w:rsidRDefault="00341F48" w:rsidP="00341F48">
      <w:pPr>
        <w:tabs>
          <w:tab w:val="left" w:pos="1800"/>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РЕШИЛ:</w:t>
      </w:r>
    </w:p>
    <w:p w:rsidR="00341F48" w:rsidRPr="00341F48" w:rsidRDefault="00341F48" w:rsidP="00341F48">
      <w:pPr>
        <w:tabs>
          <w:tab w:val="left" w:pos="1800"/>
        </w:tabs>
        <w:spacing w:after="0" w:line="240" w:lineRule="auto"/>
        <w:ind w:firstLine="851"/>
        <w:rPr>
          <w:rFonts w:ascii="Times New Roman" w:eastAsia="Times New Roman" w:hAnsi="Times New Roman"/>
          <w:sz w:val="24"/>
          <w:szCs w:val="24"/>
          <w:lang w:eastAsia="ru-RU"/>
        </w:rPr>
      </w:pP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bookmarkStart w:id="0" w:name="sub_100"/>
      <w:r w:rsidRPr="00341F48">
        <w:rPr>
          <w:rFonts w:ascii="Times New Roman" w:eastAsia="Times New Roman" w:hAnsi="Times New Roman"/>
          <w:sz w:val="24"/>
          <w:szCs w:val="24"/>
          <w:lang w:eastAsia="ru-RU"/>
        </w:rPr>
        <w:t xml:space="preserve">      1. Утвердить основные характеристики бюджета  муниципального образования Антоновское сельское поселение Спасского муниципального района Республики Татарстан на 2024 год:                                                                              </w:t>
      </w: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 прогнозируемый общий объем доходов бюджета муниципального образования Антоновское сельское поселение Спасского муниципального района Республики Татарстан в сумме 4609,9 тыс. рублей;</w:t>
      </w: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 общий объем расходов бюджета муниципального образования Антоновское сельское поселение Спасского муниципального района Республики Татарстан в сумме 4609,9 тыс. рублей.</w:t>
      </w:r>
      <w:bookmarkStart w:id="1" w:name="sub_200"/>
      <w:bookmarkEnd w:id="0"/>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 дефицит бюджета муниципального образования Антоновское сельское поселение Спасского муниципального района Республики Татарстан 0,0 тыс. рублей;</w:t>
      </w: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bookmarkStart w:id="2" w:name="sub_103"/>
      <w:bookmarkEnd w:id="1"/>
      <w:r w:rsidRPr="00341F48">
        <w:rPr>
          <w:rFonts w:ascii="Times New Roman" w:eastAsia="Times New Roman" w:hAnsi="Times New Roman"/>
          <w:sz w:val="24"/>
          <w:szCs w:val="24"/>
          <w:lang w:eastAsia="ru-RU"/>
        </w:rPr>
        <w:t xml:space="preserve">       2. Утвердить основные характеристики бюджета  муниципального образования Антоновское сельское поселение Спасского муниципального района Республики Татарстан   на 2025 год и на 2026 год:                                                                              </w:t>
      </w: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 прогнозируемый общий объем доходов бюджета муниципального образования Антоновское сельское поселение Спасского муниципального района Республики Татарстан на 2025 год в сумме 4596,0 тыс. рублей и на 2026 год в сумме 4625,4 тыс. рублей;</w:t>
      </w: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 общий объем расходов бюджета муниципального образования Антоновское сельское поселение Спасского муниципального района Республики Татарстан  на 2025 год в сумме 4596,0 тыс. рублей, в том числе условно утвержденные расходы 114,9 тыс. рублей и на 2026 год в сумме 4625,4 тыс. рублей, в том числе условно утвержденные расходы 231,3 тыс. рублей;</w:t>
      </w: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 дефицит бюджета муниципального образования «Антоновское  сельское поселение» Спасского муниципального района Республики Татарстан на 2025 год в сумме 0,0 тыс. рублей и  на 2026 год 0,0 тыс.  рублей;</w:t>
      </w: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3.   Утвердить источники финансирования дефицита бюджета муниципального образования Антоновское сельское поселение Спасского муниципального района </w:t>
      </w:r>
      <w:r w:rsidRPr="00341F48">
        <w:rPr>
          <w:rFonts w:ascii="Times New Roman" w:eastAsia="Times New Roman" w:hAnsi="Times New Roman"/>
          <w:sz w:val="24"/>
          <w:szCs w:val="24"/>
          <w:lang w:eastAsia="ru-RU"/>
        </w:rPr>
        <w:lastRenderedPageBreak/>
        <w:t>Республики Татарстан на 2024 год согласно приложению №1 и  на плановый период 2025 и 2026 годов согласно приложению № 2 к настоящему Решению;</w:t>
      </w:r>
    </w:p>
    <w:p w:rsidR="00341F48" w:rsidRPr="00341F48" w:rsidRDefault="00341F48" w:rsidP="00341F48">
      <w:pPr>
        <w:tabs>
          <w:tab w:val="left" w:pos="1800"/>
          <w:tab w:val="left" w:pos="4253"/>
        </w:tabs>
        <w:spacing w:after="0" w:line="240" w:lineRule="auto"/>
        <w:jc w:val="both"/>
        <w:rPr>
          <w:rFonts w:ascii="Times New Roman" w:eastAsia="Times New Roman" w:hAnsi="Times New Roman"/>
          <w:b/>
          <w:sz w:val="24"/>
          <w:szCs w:val="24"/>
          <w:lang w:eastAsia="ru-RU"/>
        </w:rPr>
      </w:pP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4. </w:t>
      </w:r>
      <w:proofErr w:type="gramStart"/>
      <w:r w:rsidRPr="00341F48">
        <w:rPr>
          <w:rFonts w:ascii="Times New Roman" w:eastAsia="Times New Roman" w:hAnsi="Times New Roman"/>
          <w:sz w:val="24"/>
          <w:szCs w:val="24"/>
          <w:lang w:eastAsia="ru-RU"/>
        </w:rPr>
        <w:t>Утвердить по состоянию на 1 января  2025 года верхний предел муниципального внутреннего   долга муниципального образования Антоновское сельское поселение Спасского муниципального района Республики Татарстан в сумме 0,0 тыс. рублей, в том числе верхний предел муниципального внутреннего долга муниципального образования                                      « Антоновское сельское поселение» Спасского муниципального района Республики Татарстан     по муниципальным гарантиям муниципального образования « Антоновское сельское поселение» Спасского муниципального района Республики Татарстан с</w:t>
      </w:r>
      <w:proofErr w:type="gramEnd"/>
      <w:r w:rsidRPr="00341F48">
        <w:rPr>
          <w:rFonts w:ascii="Times New Roman" w:eastAsia="Times New Roman" w:hAnsi="Times New Roman"/>
          <w:sz w:val="24"/>
          <w:szCs w:val="24"/>
          <w:lang w:eastAsia="ru-RU"/>
        </w:rPr>
        <w:t xml:space="preserve"> нулевым значением.</w:t>
      </w: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w:t>
      </w:r>
      <w:proofErr w:type="gramStart"/>
      <w:r w:rsidRPr="00341F48">
        <w:rPr>
          <w:rFonts w:ascii="Times New Roman" w:eastAsia="Times New Roman" w:hAnsi="Times New Roman"/>
          <w:sz w:val="24"/>
          <w:szCs w:val="24"/>
          <w:lang w:eastAsia="ru-RU"/>
        </w:rPr>
        <w:t>- Утвердить по состоянию на 1 января  2026 года верхний предел муниципального внутреннего   долга муниципального образования Антоновское сельское поселение Спасского муниципального района Республики Татарстан в сумме 0,0 тыс.  рублей, в том числе верхний предел муниципального внутреннего долга муниципального образования                                      « Антоновское сельское поселение» Спасского муниципального района Республики Татарстан     по муниципальным гарантиям муниципального образования « Антоновское сельское поселение» Спасского муниципального района Республики Татарстан с</w:t>
      </w:r>
      <w:proofErr w:type="gramEnd"/>
      <w:r w:rsidRPr="00341F48">
        <w:rPr>
          <w:rFonts w:ascii="Times New Roman" w:eastAsia="Times New Roman" w:hAnsi="Times New Roman"/>
          <w:sz w:val="24"/>
          <w:szCs w:val="24"/>
          <w:lang w:eastAsia="ru-RU"/>
        </w:rPr>
        <w:t xml:space="preserve"> нулевым значением.                       </w:t>
      </w: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w:t>
      </w:r>
      <w:proofErr w:type="gramStart"/>
      <w:r w:rsidRPr="00341F48">
        <w:rPr>
          <w:rFonts w:ascii="Times New Roman" w:eastAsia="Times New Roman" w:hAnsi="Times New Roman"/>
          <w:sz w:val="24"/>
          <w:szCs w:val="24"/>
          <w:lang w:eastAsia="ru-RU"/>
        </w:rPr>
        <w:t>- Утвердить по состоянию на 1 января  2027 года верхний предел муниципального внутреннего   долга муниципального образования Антоновское сельское поселение Спасского муниципального района Республики Татарстан в сумме 0,0 тыс. рублей, в том числе верхний предел муниципального внутреннего долга муниципального образования                                      « Антоновское сельское поселение» Спасского муниципального района Республики Татарстан     по муниципальным гарантиям муниципального образования « Антоновское сельское поселение» Спасского муниципального района Республики Татарстан с</w:t>
      </w:r>
      <w:proofErr w:type="gramEnd"/>
      <w:r w:rsidRPr="00341F48">
        <w:rPr>
          <w:rFonts w:ascii="Times New Roman" w:eastAsia="Times New Roman" w:hAnsi="Times New Roman"/>
          <w:sz w:val="24"/>
          <w:szCs w:val="24"/>
          <w:lang w:eastAsia="ru-RU"/>
        </w:rPr>
        <w:t xml:space="preserve"> нулевым значением.</w:t>
      </w: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5. Учесть в </w:t>
      </w:r>
      <w:proofErr w:type="gramStart"/>
      <w:r w:rsidRPr="00341F48">
        <w:rPr>
          <w:rFonts w:ascii="Times New Roman" w:eastAsia="Times New Roman" w:hAnsi="Times New Roman"/>
          <w:sz w:val="24"/>
          <w:szCs w:val="24"/>
          <w:lang w:eastAsia="ru-RU"/>
        </w:rPr>
        <w:t>бюджете</w:t>
      </w:r>
      <w:proofErr w:type="gramEnd"/>
      <w:r w:rsidRPr="00341F48">
        <w:rPr>
          <w:rFonts w:ascii="Times New Roman" w:eastAsia="Times New Roman" w:hAnsi="Times New Roman"/>
          <w:sz w:val="24"/>
          <w:szCs w:val="24"/>
          <w:lang w:eastAsia="ru-RU"/>
        </w:rPr>
        <w:t xml:space="preserve"> муниципального образования Антоновское сельское поселение Спасского муниципального района Республики Татарстан прогнозируемые объемы доходов бюджета муниципального образования Антоновское сельское поселение на 2024 год согласно приложению № 3 к настоящему Решению и на плановый период 2025 и 2026 годов согласно приложению № 4 к настоящему Решению. </w:t>
      </w:r>
    </w:p>
    <w:p w:rsidR="00341F48" w:rsidRPr="00341F48" w:rsidRDefault="00341F48" w:rsidP="00341F48">
      <w:pPr>
        <w:tabs>
          <w:tab w:val="left" w:pos="1800"/>
          <w:tab w:val="left" w:pos="4253"/>
        </w:tabs>
        <w:spacing w:after="0" w:line="240" w:lineRule="auto"/>
        <w:ind w:firstLine="708"/>
        <w:jc w:val="both"/>
        <w:rPr>
          <w:rFonts w:ascii="Times New Roman" w:eastAsia="Times New Roman" w:hAnsi="Times New Roman"/>
          <w:sz w:val="24"/>
          <w:szCs w:val="24"/>
          <w:lang w:eastAsia="ru-RU"/>
        </w:rPr>
      </w:pPr>
    </w:p>
    <w:p w:rsidR="00341F48" w:rsidRPr="00341F48" w:rsidRDefault="00341F48" w:rsidP="00341F48">
      <w:pPr>
        <w:tabs>
          <w:tab w:val="left" w:pos="1800"/>
          <w:tab w:val="left" w:pos="4253"/>
        </w:tabs>
        <w:spacing w:after="0" w:line="240" w:lineRule="auto"/>
        <w:ind w:firstLine="708"/>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6. </w:t>
      </w:r>
      <w:proofErr w:type="gramStart"/>
      <w:r w:rsidRPr="00341F48">
        <w:rPr>
          <w:rFonts w:ascii="Times New Roman" w:eastAsia="Times New Roman" w:hAnsi="Times New Roman"/>
          <w:sz w:val="24"/>
          <w:szCs w:val="24"/>
          <w:lang w:eastAsia="ru-RU"/>
        </w:rPr>
        <w:t xml:space="preserve">Утвердить распределение бюджетных ассигнований бюджета муниципального образования Антоновское сельское поселение Спасского муниципального района Республики Татарстан по разделам, подразделам, целевым статьям (непрограммным направлениям деятельности), группам видов расходов классификации   расходов бюджетов  на 2024 год согласно </w:t>
      </w:r>
      <w:hyperlink r:id="rId6" w:anchor="sub_1007#sub_1007" w:history="1">
        <w:r w:rsidRPr="00341F48">
          <w:rPr>
            <w:rFonts w:ascii="Times New Roman" w:eastAsia="Times New Roman" w:hAnsi="Times New Roman"/>
            <w:sz w:val="24"/>
            <w:szCs w:val="24"/>
            <w:lang w:eastAsia="ru-RU"/>
          </w:rPr>
          <w:t xml:space="preserve">приложению № </w:t>
        </w:r>
      </w:hyperlink>
      <w:r w:rsidRPr="00341F48">
        <w:rPr>
          <w:rFonts w:ascii="Times New Roman" w:eastAsia="Times New Roman" w:hAnsi="Times New Roman"/>
          <w:sz w:val="24"/>
          <w:szCs w:val="24"/>
          <w:lang w:eastAsia="ru-RU"/>
        </w:rPr>
        <w:t xml:space="preserve">5 к настоящему Решению и на плановый период 2025 и 2026 годов согласно приложению № 6 к настоящему Решению. </w:t>
      </w:r>
      <w:proofErr w:type="gramEnd"/>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p>
    <w:p w:rsidR="00341F48" w:rsidRPr="00341F48" w:rsidRDefault="00341F48" w:rsidP="00341F48">
      <w:pPr>
        <w:tabs>
          <w:tab w:val="left" w:pos="1800"/>
          <w:tab w:val="left" w:pos="4253"/>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7.  Утвердить   ведомственную структуру расходов   бюджета муниципального образования Антоновское сельское поселение Спасского муниципального района Республики Татарстан на 2024 год согласно </w:t>
      </w:r>
      <w:hyperlink r:id="rId7" w:anchor="sub_1007#sub_1007" w:history="1">
        <w:r w:rsidRPr="00341F48">
          <w:rPr>
            <w:rFonts w:ascii="Times New Roman" w:eastAsia="Times New Roman" w:hAnsi="Times New Roman"/>
            <w:sz w:val="24"/>
            <w:szCs w:val="24"/>
            <w:lang w:eastAsia="ru-RU"/>
          </w:rPr>
          <w:t xml:space="preserve">приложению № </w:t>
        </w:r>
      </w:hyperlink>
      <w:r w:rsidRPr="00341F48">
        <w:rPr>
          <w:rFonts w:ascii="Times New Roman" w:eastAsia="Times New Roman" w:hAnsi="Times New Roman"/>
          <w:sz w:val="24"/>
          <w:szCs w:val="24"/>
          <w:lang w:eastAsia="ru-RU"/>
        </w:rPr>
        <w:t xml:space="preserve">7 к настоящему Решению и на плановый период 2025 и 2026 годов согласно приложению № 8 к настоящему Решению. </w:t>
      </w:r>
    </w:p>
    <w:p w:rsidR="00341F48" w:rsidRPr="00341F48" w:rsidRDefault="00341F48" w:rsidP="00341F48">
      <w:pPr>
        <w:tabs>
          <w:tab w:val="left" w:pos="1800"/>
          <w:tab w:val="left" w:pos="4253"/>
        </w:tabs>
        <w:spacing w:after="0" w:line="240" w:lineRule="auto"/>
        <w:ind w:firstLine="708"/>
        <w:jc w:val="both"/>
        <w:rPr>
          <w:rFonts w:ascii="Times New Roman" w:eastAsia="Times New Roman" w:hAnsi="Times New Roman"/>
          <w:sz w:val="24"/>
          <w:szCs w:val="24"/>
          <w:lang w:eastAsia="ru-RU"/>
        </w:rPr>
      </w:pPr>
    </w:p>
    <w:p w:rsidR="00341F48" w:rsidRPr="00341F48" w:rsidRDefault="00341F48" w:rsidP="00341F48">
      <w:pPr>
        <w:tabs>
          <w:tab w:val="left" w:pos="1800"/>
          <w:tab w:val="left" w:pos="4253"/>
        </w:tabs>
        <w:spacing w:after="0" w:line="240" w:lineRule="auto"/>
        <w:ind w:firstLine="708"/>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Утвердить общий объем бюджетных ассигнований бюджета муниципального образования Антоновское сельское поселение Спасского муниципального района Республики Татарстан, направляемых на исполнение публичных нормативных обязательств на 2024 год  в сумме 0,0 тыс.  рублей, на  2025 год в сумме  0,0  </w:t>
      </w:r>
      <w:proofErr w:type="spellStart"/>
      <w:r w:rsidRPr="00341F48">
        <w:rPr>
          <w:rFonts w:ascii="Times New Roman" w:eastAsia="Times New Roman" w:hAnsi="Times New Roman"/>
          <w:sz w:val="24"/>
          <w:szCs w:val="24"/>
          <w:lang w:eastAsia="ru-RU"/>
        </w:rPr>
        <w:t>тыс</w:t>
      </w:r>
      <w:proofErr w:type="gramStart"/>
      <w:r w:rsidRPr="00341F48">
        <w:rPr>
          <w:rFonts w:ascii="Times New Roman" w:eastAsia="Times New Roman" w:hAnsi="Times New Roman"/>
          <w:sz w:val="24"/>
          <w:szCs w:val="24"/>
          <w:lang w:eastAsia="ru-RU"/>
        </w:rPr>
        <w:t>.р</w:t>
      </w:r>
      <w:proofErr w:type="gramEnd"/>
      <w:r w:rsidRPr="00341F48">
        <w:rPr>
          <w:rFonts w:ascii="Times New Roman" w:eastAsia="Times New Roman" w:hAnsi="Times New Roman"/>
          <w:sz w:val="24"/>
          <w:szCs w:val="24"/>
          <w:lang w:eastAsia="ru-RU"/>
        </w:rPr>
        <w:t>ублей</w:t>
      </w:r>
      <w:proofErr w:type="spellEnd"/>
      <w:r w:rsidRPr="00341F48">
        <w:rPr>
          <w:rFonts w:ascii="Times New Roman" w:eastAsia="Times New Roman" w:hAnsi="Times New Roman"/>
          <w:sz w:val="24"/>
          <w:szCs w:val="24"/>
          <w:lang w:eastAsia="ru-RU"/>
        </w:rPr>
        <w:t xml:space="preserve">, на 2026 год в сумме  0,0 тыс.  рублей. </w:t>
      </w:r>
    </w:p>
    <w:p w:rsidR="00341F48" w:rsidRPr="00341F48" w:rsidRDefault="00341F48" w:rsidP="00341F48">
      <w:pPr>
        <w:tabs>
          <w:tab w:val="left" w:pos="1800"/>
        </w:tabs>
        <w:spacing w:after="0" w:line="240" w:lineRule="auto"/>
        <w:jc w:val="both"/>
        <w:rPr>
          <w:rFonts w:ascii="Times New Roman" w:eastAsia="Times New Roman" w:hAnsi="Times New Roman"/>
          <w:sz w:val="24"/>
          <w:szCs w:val="24"/>
          <w:lang w:eastAsia="ru-RU"/>
        </w:rPr>
      </w:pPr>
    </w:p>
    <w:p w:rsidR="00341F48" w:rsidRPr="00341F48" w:rsidRDefault="00341F48" w:rsidP="00341F48">
      <w:pPr>
        <w:tabs>
          <w:tab w:val="left" w:pos="1800"/>
        </w:tabs>
        <w:spacing w:after="0" w:line="240" w:lineRule="auto"/>
        <w:jc w:val="both"/>
        <w:rPr>
          <w:rFonts w:ascii="Times New Roman" w:eastAsia="Times New Roman" w:hAnsi="Times New Roman"/>
          <w:sz w:val="24"/>
          <w:szCs w:val="24"/>
          <w:lang w:eastAsia="ru-RU"/>
        </w:rPr>
      </w:pPr>
      <w:bookmarkStart w:id="3" w:name="sub_18"/>
      <w:bookmarkEnd w:id="2"/>
      <w:r w:rsidRPr="00341F48">
        <w:rPr>
          <w:rFonts w:ascii="Times New Roman" w:eastAsia="Times New Roman" w:hAnsi="Times New Roman"/>
          <w:sz w:val="24"/>
          <w:szCs w:val="24"/>
          <w:lang w:eastAsia="ru-RU"/>
        </w:rPr>
        <w:t xml:space="preserve">          8.  </w:t>
      </w:r>
      <w:proofErr w:type="gramStart"/>
      <w:r w:rsidRPr="00341F48">
        <w:rPr>
          <w:rFonts w:ascii="Times New Roman" w:eastAsia="Times New Roman" w:hAnsi="Times New Roman"/>
          <w:sz w:val="24"/>
          <w:szCs w:val="24"/>
          <w:lang w:eastAsia="ru-RU"/>
        </w:rPr>
        <w:t>Учесть в бюджете муниципального образования Антоновское сельское поселение Спасского муниципального района Республики Татарстан межбюджетные трансферты, получаемые из бюджета муниципального образования «Спасский муниципальный район»</w:t>
      </w:r>
      <w:r w:rsidRPr="00341F48">
        <w:rPr>
          <w:rFonts w:ascii="Times New Roman" w:eastAsia="Times New Roman" w:hAnsi="Times New Roman"/>
          <w:b/>
          <w:bCs/>
          <w:sz w:val="24"/>
          <w:szCs w:val="24"/>
          <w:lang w:eastAsia="ru-RU"/>
        </w:rPr>
        <w:t xml:space="preserve"> </w:t>
      </w:r>
      <w:r w:rsidRPr="00341F48">
        <w:rPr>
          <w:rFonts w:ascii="Times New Roman" w:eastAsia="Times New Roman" w:hAnsi="Times New Roman"/>
          <w:color w:val="000080"/>
          <w:sz w:val="24"/>
          <w:szCs w:val="24"/>
          <w:lang w:eastAsia="ru-RU"/>
        </w:rPr>
        <w:t>Республики Татарстан:</w:t>
      </w:r>
      <w:r w:rsidRPr="00341F48">
        <w:rPr>
          <w:rFonts w:ascii="Times New Roman" w:eastAsia="Times New Roman" w:hAnsi="Times New Roman"/>
          <w:sz w:val="24"/>
          <w:szCs w:val="24"/>
          <w:lang w:eastAsia="ru-RU"/>
        </w:rPr>
        <w:t xml:space="preserve"> в 2024 г. в сумме 3590,6 тыс. рублей, в 2025 году в сумме 3564,9 тыс. рублей, в 2026 году в сумме  3583,3  тыс. рублей, в том числе:</w:t>
      </w:r>
      <w:proofErr w:type="gramEnd"/>
    </w:p>
    <w:p w:rsidR="00341F48" w:rsidRPr="00341F48" w:rsidRDefault="00341F48" w:rsidP="00341F48">
      <w:pPr>
        <w:tabs>
          <w:tab w:val="left" w:pos="1800"/>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   дотации бюджетам поселений на выравнивание бюджетной обеспеченности на 2024 год в сумме 3590,6 тыс. рублей, в 2025 году  в сумме 3564,9 тыс. рублей, в 2026 году в сумме 3583,3  тыс. рублей;</w:t>
      </w:r>
    </w:p>
    <w:p w:rsidR="00341F48" w:rsidRPr="00341F48" w:rsidRDefault="00341F48" w:rsidP="00341F48">
      <w:pPr>
        <w:tabs>
          <w:tab w:val="left" w:pos="1800"/>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  субвенции бюджетам поселений для осуществления полномочий на осуществление первичного воинского учета, на территориях которых отсутствуют структурные подразделения военных комиссариатов в 2024 году в сумме  тыс. рублей, в 2025 году в сумме </w:t>
      </w:r>
      <w:proofErr w:type="spellStart"/>
      <w:r w:rsidRPr="00341F48">
        <w:rPr>
          <w:rFonts w:ascii="Times New Roman" w:eastAsia="Times New Roman" w:hAnsi="Times New Roman"/>
          <w:sz w:val="24"/>
          <w:szCs w:val="24"/>
          <w:lang w:eastAsia="ru-RU"/>
        </w:rPr>
        <w:t>тыс</w:t>
      </w:r>
      <w:proofErr w:type="gramStart"/>
      <w:r w:rsidRPr="00341F48">
        <w:rPr>
          <w:rFonts w:ascii="Times New Roman" w:eastAsia="Times New Roman" w:hAnsi="Times New Roman"/>
          <w:sz w:val="24"/>
          <w:szCs w:val="24"/>
          <w:lang w:eastAsia="ru-RU"/>
        </w:rPr>
        <w:t>.р</w:t>
      </w:r>
      <w:proofErr w:type="gramEnd"/>
      <w:r w:rsidRPr="00341F48">
        <w:rPr>
          <w:rFonts w:ascii="Times New Roman" w:eastAsia="Times New Roman" w:hAnsi="Times New Roman"/>
          <w:sz w:val="24"/>
          <w:szCs w:val="24"/>
          <w:lang w:eastAsia="ru-RU"/>
        </w:rPr>
        <w:t>ублей</w:t>
      </w:r>
      <w:proofErr w:type="spellEnd"/>
      <w:r w:rsidRPr="00341F48">
        <w:rPr>
          <w:rFonts w:ascii="Times New Roman" w:eastAsia="Times New Roman" w:hAnsi="Times New Roman"/>
          <w:sz w:val="24"/>
          <w:szCs w:val="24"/>
          <w:lang w:eastAsia="ru-RU"/>
        </w:rPr>
        <w:t xml:space="preserve">, в 2026 году в сумме </w:t>
      </w:r>
      <w:proofErr w:type="spellStart"/>
      <w:r w:rsidRPr="00341F48">
        <w:rPr>
          <w:rFonts w:ascii="Times New Roman" w:eastAsia="Times New Roman" w:hAnsi="Times New Roman"/>
          <w:sz w:val="24"/>
          <w:szCs w:val="24"/>
          <w:lang w:eastAsia="ru-RU"/>
        </w:rPr>
        <w:t>тыс.рублей</w:t>
      </w:r>
      <w:proofErr w:type="spellEnd"/>
      <w:r w:rsidRPr="00341F48">
        <w:rPr>
          <w:rFonts w:ascii="Times New Roman" w:eastAsia="Times New Roman" w:hAnsi="Times New Roman"/>
          <w:sz w:val="24"/>
          <w:szCs w:val="24"/>
          <w:lang w:eastAsia="ru-RU"/>
        </w:rPr>
        <w:t>;</w:t>
      </w:r>
    </w:p>
    <w:p w:rsidR="00341F48" w:rsidRPr="00341F48" w:rsidRDefault="00341F48" w:rsidP="00341F48">
      <w:pPr>
        <w:tabs>
          <w:tab w:val="left" w:pos="1800"/>
        </w:tabs>
        <w:spacing w:after="0" w:line="240" w:lineRule="auto"/>
        <w:jc w:val="both"/>
        <w:rPr>
          <w:rFonts w:ascii="Times New Roman" w:eastAsia="Times New Roman" w:hAnsi="Times New Roman"/>
          <w:sz w:val="24"/>
          <w:szCs w:val="24"/>
          <w:lang w:eastAsia="ru-RU"/>
        </w:rPr>
      </w:pPr>
    </w:p>
    <w:bookmarkEnd w:id="3"/>
    <w:p w:rsidR="00341F48" w:rsidRPr="00341F48" w:rsidRDefault="00341F48" w:rsidP="00341F48">
      <w:pPr>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w:t>
      </w:r>
      <w:bookmarkStart w:id="4" w:name="sub_10000000"/>
      <w:r w:rsidRPr="00341F48">
        <w:rPr>
          <w:rFonts w:ascii="Times New Roman" w:eastAsia="Times New Roman" w:hAnsi="Times New Roman"/>
          <w:sz w:val="24"/>
          <w:szCs w:val="24"/>
          <w:lang w:eastAsia="ru-RU"/>
        </w:rPr>
        <w:t xml:space="preserve">9. </w:t>
      </w:r>
      <w:proofErr w:type="gramStart"/>
      <w:r w:rsidRPr="00341F48">
        <w:rPr>
          <w:rFonts w:ascii="Times New Roman" w:eastAsia="Times New Roman" w:hAnsi="Times New Roman"/>
          <w:sz w:val="24"/>
          <w:szCs w:val="24"/>
          <w:lang w:eastAsia="ru-RU"/>
        </w:rPr>
        <w:t>Органы местного самоуправления муниципального образования Антоновское сельское поселение Спасского муниципального района Республики Татарстан не вправе принимать в 2024 году решения, приводящие к увеличению численности муниципальных служащих и работников муниципальных учреждений и организаций бюджетной сферы</w:t>
      </w:r>
      <w:bookmarkEnd w:id="4"/>
      <w:r w:rsidRPr="00341F48">
        <w:rPr>
          <w:rFonts w:ascii="Times New Roman" w:eastAsia="Times New Roman" w:hAnsi="Times New Roman"/>
          <w:sz w:val="24"/>
          <w:szCs w:val="24"/>
          <w:lang w:eastAsia="ru-RU"/>
        </w:rPr>
        <w:t>, за исключением случаев принятия таких решений в связи с наделением органов местного самоуправления муниципального образования Антоновское сельское поселение Спасского муниципального района Республики Татарстан новыми функциями или</w:t>
      </w:r>
      <w:proofErr w:type="gramEnd"/>
      <w:r w:rsidRPr="00341F48">
        <w:rPr>
          <w:rFonts w:ascii="Times New Roman" w:eastAsia="Times New Roman" w:hAnsi="Times New Roman"/>
          <w:sz w:val="24"/>
          <w:szCs w:val="24"/>
          <w:lang w:eastAsia="ru-RU"/>
        </w:rPr>
        <w:t xml:space="preserve"> полномочиями, а также с вводом в эксплуатацию объектов муниципальной собственности муниципального образования Антоновское сельское поселение Спасского муниципального района Республики Татарстан.</w:t>
      </w:r>
    </w:p>
    <w:p w:rsidR="00341F48" w:rsidRPr="00341F48" w:rsidRDefault="00341F48" w:rsidP="00341F48">
      <w:pPr>
        <w:tabs>
          <w:tab w:val="left" w:pos="1800"/>
        </w:tabs>
        <w:spacing w:after="0" w:line="240" w:lineRule="auto"/>
        <w:jc w:val="both"/>
        <w:rPr>
          <w:rFonts w:ascii="Times New Roman" w:eastAsia="Times New Roman" w:hAnsi="Times New Roman"/>
          <w:sz w:val="24"/>
          <w:szCs w:val="24"/>
          <w:lang w:eastAsia="ru-RU"/>
        </w:rPr>
      </w:pPr>
    </w:p>
    <w:p w:rsidR="00341F48" w:rsidRPr="00341F48" w:rsidRDefault="00341F48" w:rsidP="00341F48">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341F48">
        <w:rPr>
          <w:rFonts w:ascii="Times New Roman" w:eastAsia="Times New Roman" w:hAnsi="Times New Roman"/>
          <w:sz w:val="24"/>
          <w:szCs w:val="24"/>
          <w:lang w:eastAsia="ru-RU"/>
        </w:rPr>
        <w:t>10.Остатки средств бюджета муниципального образования Антоновское сельское поселение Спасского муниципального района Республики Татарстан на 1 января 2024 года в объеме, не превышающем сумму остатка неиспользованных бюджетных ассигнований на оплату заключенных от имени муниципального образования Антоновское сельское поселение Спасского муниципального района Республики Татарстан  муниципальных контрактов на поставку товаров, выполнение работ, оказание услуг, подлежавших в соответствии с условиями этих муниципальных контрактов</w:t>
      </w:r>
      <w:proofErr w:type="gramEnd"/>
      <w:r w:rsidRPr="00341F48">
        <w:rPr>
          <w:rFonts w:ascii="Times New Roman" w:eastAsia="Times New Roman" w:hAnsi="Times New Roman"/>
          <w:sz w:val="24"/>
          <w:szCs w:val="24"/>
          <w:lang w:eastAsia="ru-RU"/>
        </w:rPr>
        <w:t xml:space="preserve"> оплате в 2023 году, направляются в 2024 году на увеличение соответствующих бюджетных ассигнований на указанные цели в случае принятия исполнительным комитетом муниципального образования Антоновское сельское поселение Спасского муниципального района Республики Татарстан соответствующего решения.</w:t>
      </w:r>
    </w:p>
    <w:p w:rsidR="00341F48" w:rsidRPr="00341F48" w:rsidRDefault="00341F48" w:rsidP="00341F48">
      <w:pPr>
        <w:tabs>
          <w:tab w:val="left" w:pos="1800"/>
        </w:tabs>
        <w:spacing w:after="0" w:line="240" w:lineRule="auto"/>
        <w:jc w:val="both"/>
        <w:rPr>
          <w:rFonts w:ascii="Times New Roman" w:eastAsia="Times New Roman" w:hAnsi="Times New Roman"/>
          <w:sz w:val="24"/>
          <w:szCs w:val="24"/>
          <w:lang w:eastAsia="ru-RU"/>
        </w:rPr>
      </w:pPr>
    </w:p>
    <w:p w:rsidR="00341F48" w:rsidRPr="00341F48" w:rsidRDefault="00341F48" w:rsidP="00341F48">
      <w:pPr>
        <w:tabs>
          <w:tab w:val="left" w:pos="1800"/>
        </w:tabs>
        <w:spacing w:after="0" w:line="240" w:lineRule="auto"/>
        <w:jc w:val="both"/>
        <w:rPr>
          <w:rFonts w:ascii="Times New Roman" w:eastAsia="Times New Roman" w:hAnsi="Times New Roman"/>
          <w:sz w:val="24"/>
          <w:szCs w:val="24"/>
          <w:lang w:eastAsia="ru-RU"/>
        </w:rPr>
      </w:pPr>
      <w:bookmarkStart w:id="5" w:name="sub_3303"/>
      <w:r w:rsidRPr="00341F48">
        <w:rPr>
          <w:rFonts w:ascii="Times New Roman" w:eastAsia="Times New Roman" w:hAnsi="Times New Roman"/>
          <w:sz w:val="24"/>
          <w:szCs w:val="24"/>
          <w:lang w:eastAsia="ru-RU"/>
        </w:rPr>
        <w:t xml:space="preserve">       11. Территориальное отделение Департамента казначейства Министерства Финансов Республики Татарстан по Спасскому району осуществляет отдельные функции по исполнению бюджета муниципального образования Антоновское сельское поселение Спасского муниципального района Республики Татарстан в соответствии с заключенными соглашениями.</w:t>
      </w:r>
    </w:p>
    <w:p w:rsidR="00341F48" w:rsidRPr="00341F48" w:rsidRDefault="00341F48" w:rsidP="00341F48">
      <w:pPr>
        <w:tabs>
          <w:tab w:val="left" w:pos="1800"/>
        </w:tabs>
        <w:spacing w:after="0" w:line="240" w:lineRule="auto"/>
        <w:jc w:val="both"/>
        <w:rPr>
          <w:rFonts w:ascii="Times New Roman" w:eastAsia="Times New Roman" w:hAnsi="Times New Roman"/>
          <w:sz w:val="24"/>
          <w:szCs w:val="24"/>
          <w:lang w:eastAsia="ru-RU"/>
        </w:rPr>
      </w:pPr>
    </w:p>
    <w:p w:rsidR="00341F48" w:rsidRPr="00341F48" w:rsidRDefault="00341F48" w:rsidP="00341F48">
      <w:pPr>
        <w:tabs>
          <w:tab w:val="left" w:pos="1800"/>
        </w:tabs>
        <w:spacing w:after="0" w:line="240" w:lineRule="auto"/>
        <w:jc w:val="both"/>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12.  Обнародовать настоящее решение путем размещения на информационных стендах в населенных пунктах </w:t>
      </w:r>
      <w:proofErr w:type="gramStart"/>
      <w:r w:rsidRPr="00341F48">
        <w:rPr>
          <w:rFonts w:ascii="Times New Roman" w:eastAsia="Times New Roman" w:hAnsi="Times New Roman"/>
          <w:sz w:val="24"/>
          <w:szCs w:val="24"/>
          <w:lang w:eastAsia="ru-RU"/>
        </w:rPr>
        <w:t>с</w:t>
      </w:r>
      <w:proofErr w:type="gramEnd"/>
      <w:r w:rsidRPr="00341F48">
        <w:rPr>
          <w:rFonts w:ascii="Times New Roman" w:eastAsia="Times New Roman" w:hAnsi="Times New Roman"/>
          <w:sz w:val="24"/>
          <w:szCs w:val="24"/>
          <w:lang w:eastAsia="ru-RU"/>
        </w:rPr>
        <w:t xml:space="preserve">. Антоновка, с. Гусиха, п. Мартышачий и опубликовать на официальном сайте </w:t>
      </w:r>
      <w:proofErr w:type="spellStart"/>
      <w:r w:rsidRPr="00341F48">
        <w:rPr>
          <w:rFonts w:ascii="Times New Roman" w:eastAsia="Times New Roman" w:hAnsi="Times New Roman"/>
          <w:sz w:val="24"/>
          <w:szCs w:val="24"/>
          <w:lang w:val="en-US" w:eastAsia="ru-RU"/>
        </w:rPr>
        <w:t>spasskiy</w:t>
      </w:r>
      <w:proofErr w:type="spellEnd"/>
      <w:r w:rsidRPr="00341F48">
        <w:rPr>
          <w:rFonts w:ascii="Times New Roman" w:eastAsia="Times New Roman" w:hAnsi="Times New Roman"/>
          <w:sz w:val="24"/>
          <w:szCs w:val="24"/>
          <w:lang w:eastAsia="ru-RU"/>
        </w:rPr>
        <w:t>.</w:t>
      </w:r>
      <w:proofErr w:type="spellStart"/>
      <w:r w:rsidRPr="00341F48">
        <w:rPr>
          <w:rFonts w:ascii="Times New Roman" w:eastAsia="Times New Roman" w:hAnsi="Times New Roman"/>
          <w:sz w:val="24"/>
          <w:szCs w:val="24"/>
          <w:lang w:val="en-US" w:eastAsia="ru-RU"/>
        </w:rPr>
        <w:t>tatarstan</w:t>
      </w:r>
      <w:proofErr w:type="spellEnd"/>
      <w:r w:rsidRPr="00341F48">
        <w:rPr>
          <w:rFonts w:ascii="Times New Roman" w:eastAsia="Times New Roman" w:hAnsi="Times New Roman"/>
          <w:sz w:val="24"/>
          <w:szCs w:val="24"/>
          <w:lang w:eastAsia="ru-RU"/>
        </w:rPr>
        <w:t>.</w:t>
      </w:r>
      <w:proofErr w:type="spellStart"/>
      <w:r w:rsidRPr="00341F48">
        <w:rPr>
          <w:rFonts w:ascii="Times New Roman" w:eastAsia="Times New Roman" w:hAnsi="Times New Roman"/>
          <w:sz w:val="24"/>
          <w:szCs w:val="24"/>
          <w:lang w:val="en-US" w:eastAsia="ru-RU"/>
        </w:rPr>
        <w:t>ru</w:t>
      </w:r>
      <w:proofErr w:type="spellEnd"/>
      <w:r w:rsidRPr="00341F48">
        <w:rPr>
          <w:rFonts w:ascii="Times New Roman" w:eastAsia="Times New Roman" w:hAnsi="Times New Roman"/>
          <w:sz w:val="24"/>
          <w:szCs w:val="24"/>
          <w:lang w:eastAsia="ru-RU"/>
        </w:rPr>
        <w:t>.</w:t>
      </w:r>
    </w:p>
    <w:p w:rsidR="00341F48" w:rsidRPr="00341F48" w:rsidRDefault="00341F48" w:rsidP="00341F48">
      <w:pPr>
        <w:tabs>
          <w:tab w:val="left" w:pos="1800"/>
        </w:tabs>
        <w:spacing w:after="0" w:line="240" w:lineRule="auto"/>
        <w:jc w:val="both"/>
        <w:rPr>
          <w:rFonts w:ascii="Times New Roman" w:eastAsia="Times New Roman" w:hAnsi="Times New Roman"/>
          <w:sz w:val="24"/>
          <w:szCs w:val="24"/>
          <w:lang w:eastAsia="ru-RU"/>
        </w:rPr>
      </w:pPr>
    </w:p>
    <w:p w:rsidR="00341F48" w:rsidRPr="00341F48" w:rsidRDefault="00341F48" w:rsidP="00341F48">
      <w:pPr>
        <w:tabs>
          <w:tab w:val="left" w:pos="1800"/>
        </w:tabs>
        <w:spacing w:after="0" w:line="240" w:lineRule="auto"/>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13.  Настоящее Решение вступает в силу с 1 января 2024 года.</w:t>
      </w:r>
    </w:p>
    <w:p w:rsidR="00341F48" w:rsidRPr="00341F48" w:rsidRDefault="00341F48" w:rsidP="00341F48">
      <w:pPr>
        <w:tabs>
          <w:tab w:val="left" w:pos="1800"/>
        </w:tabs>
        <w:spacing w:after="0" w:line="240" w:lineRule="auto"/>
        <w:rPr>
          <w:rFonts w:ascii="Times New Roman" w:eastAsia="Times New Roman" w:hAnsi="Times New Roman"/>
          <w:sz w:val="24"/>
          <w:szCs w:val="24"/>
          <w:lang w:eastAsia="ru-RU"/>
        </w:rPr>
      </w:pPr>
    </w:p>
    <w:p w:rsidR="00341F48" w:rsidRPr="00341F48" w:rsidRDefault="00341F48" w:rsidP="00341F48">
      <w:pPr>
        <w:tabs>
          <w:tab w:val="left" w:pos="1800"/>
        </w:tabs>
        <w:spacing w:after="0" w:line="240" w:lineRule="auto"/>
        <w:rPr>
          <w:rFonts w:ascii="Times New Roman" w:eastAsia="Times New Roman" w:hAnsi="Times New Roman"/>
          <w:sz w:val="24"/>
          <w:szCs w:val="24"/>
          <w:lang w:eastAsia="ru-RU"/>
        </w:rPr>
      </w:pPr>
      <w:r w:rsidRPr="00341F48">
        <w:rPr>
          <w:rFonts w:ascii="Times New Roman" w:eastAsia="Times New Roman" w:hAnsi="Times New Roman"/>
          <w:sz w:val="24"/>
          <w:szCs w:val="24"/>
          <w:lang w:eastAsia="ru-RU"/>
        </w:rPr>
        <w:t xml:space="preserve">               Глава  Антоновского</w:t>
      </w:r>
    </w:p>
    <w:p w:rsidR="00341F48" w:rsidRPr="00341F48" w:rsidRDefault="00341F48" w:rsidP="00341F48">
      <w:pPr>
        <w:tabs>
          <w:tab w:val="left" w:pos="1800"/>
        </w:tabs>
        <w:spacing w:after="0" w:line="240" w:lineRule="auto"/>
        <w:rPr>
          <w:rFonts w:ascii="Times New Roman" w:eastAsia="Times New Roman" w:hAnsi="Times New Roman"/>
          <w:sz w:val="20"/>
          <w:szCs w:val="20"/>
          <w:lang w:eastAsia="ru-RU"/>
        </w:rPr>
      </w:pPr>
      <w:r w:rsidRPr="00341F48">
        <w:rPr>
          <w:rFonts w:ascii="Times New Roman" w:eastAsia="Times New Roman" w:hAnsi="Times New Roman"/>
          <w:sz w:val="24"/>
          <w:szCs w:val="24"/>
          <w:lang w:eastAsia="ru-RU"/>
        </w:rPr>
        <w:t xml:space="preserve">                сельского </w:t>
      </w:r>
      <w:bookmarkEnd w:id="5"/>
      <w:r w:rsidRPr="00341F48">
        <w:rPr>
          <w:rFonts w:ascii="Times New Roman" w:eastAsia="Times New Roman" w:hAnsi="Times New Roman"/>
          <w:sz w:val="24"/>
          <w:szCs w:val="24"/>
          <w:lang w:eastAsia="ru-RU"/>
        </w:rPr>
        <w:t xml:space="preserve">поселения                                              </w:t>
      </w:r>
      <w:proofErr w:type="spellStart"/>
      <w:r w:rsidRPr="00341F48">
        <w:rPr>
          <w:rFonts w:ascii="Times New Roman" w:eastAsia="Times New Roman" w:hAnsi="Times New Roman"/>
          <w:sz w:val="24"/>
          <w:szCs w:val="24"/>
          <w:lang w:eastAsia="ru-RU"/>
        </w:rPr>
        <w:t>В.С.Фролов</w:t>
      </w:r>
      <w:proofErr w:type="spellEnd"/>
    </w:p>
    <w:p w:rsidR="00341F48" w:rsidRPr="00341F48" w:rsidRDefault="00341F48" w:rsidP="00341F48">
      <w:pPr>
        <w:spacing w:after="0" w:line="240" w:lineRule="auto"/>
        <w:rPr>
          <w:rFonts w:ascii="Times New Roman" w:eastAsia="Times New Roman" w:hAnsi="Times New Roman"/>
          <w:sz w:val="20"/>
          <w:szCs w:val="20"/>
          <w:lang w:eastAsia="ru-RU"/>
        </w:rPr>
      </w:pPr>
    </w:p>
    <w:p w:rsidR="00FC3B93" w:rsidRDefault="00FC3B93">
      <w:r w:rsidRPr="00FC3B93">
        <w:rPr>
          <w:noProof/>
          <w:lang w:eastAsia="ru-RU"/>
        </w:rPr>
        <w:lastRenderedPageBreak/>
        <w:drawing>
          <wp:inline distT="0" distB="0" distL="0" distR="0" wp14:anchorId="7BD11F50" wp14:editId="20AB3EEB">
            <wp:extent cx="5940425" cy="5556002"/>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556002"/>
                    </a:xfrm>
                    <a:prstGeom prst="rect">
                      <a:avLst/>
                    </a:prstGeom>
                    <a:noFill/>
                    <a:ln>
                      <a:noFill/>
                    </a:ln>
                  </pic:spPr>
                </pic:pic>
              </a:graphicData>
            </a:graphic>
          </wp:inline>
        </w:drawing>
      </w:r>
    </w:p>
    <w:p w:rsidR="00FC3B93" w:rsidRDefault="00FC3B93"/>
    <w:p w:rsidR="00FC3B93" w:rsidRDefault="00FC3B93">
      <w:r w:rsidRPr="00FC3B93">
        <w:rPr>
          <w:noProof/>
          <w:lang w:eastAsia="ru-RU"/>
        </w:rPr>
        <w:lastRenderedPageBreak/>
        <w:drawing>
          <wp:inline distT="0" distB="0" distL="0" distR="0" wp14:anchorId="72957D3E" wp14:editId="6BF2B765">
            <wp:extent cx="5940425" cy="553393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533937"/>
                    </a:xfrm>
                    <a:prstGeom prst="rect">
                      <a:avLst/>
                    </a:prstGeom>
                    <a:noFill/>
                    <a:ln>
                      <a:noFill/>
                    </a:ln>
                  </pic:spPr>
                </pic:pic>
              </a:graphicData>
            </a:graphic>
          </wp:inline>
        </w:drawing>
      </w:r>
    </w:p>
    <w:p w:rsidR="00FC3B93" w:rsidRDefault="00FC3B93"/>
    <w:p w:rsidR="00FC3B93" w:rsidRDefault="00FC3B93">
      <w:r w:rsidRPr="00FC3B93">
        <w:rPr>
          <w:noProof/>
          <w:lang w:eastAsia="ru-RU"/>
        </w:rPr>
        <w:lastRenderedPageBreak/>
        <w:drawing>
          <wp:inline distT="0" distB="0" distL="0" distR="0" wp14:anchorId="1FE6D8DE" wp14:editId="761A85A0">
            <wp:extent cx="5940425" cy="9047724"/>
            <wp:effectExtent l="0" t="0" r="317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9047724"/>
                    </a:xfrm>
                    <a:prstGeom prst="rect">
                      <a:avLst/>
                    </a:prstGeom>
                    <a:noFill/>
                    <a:ln>
                      <a:noFill/>
                    </a:ln>
                  </pic:spPr>
                </pic:pic>
              </a:graphicData>
            </a:graphic>
          </wp:inline>
        </w:drawing>
      </w:r>
    </w:p>
    <w:p w:rsidR="00FC3B93" w:rsidRDefault="00FC3B93">
      <w:r w:rsidRPr="00FC3B93">
        <w:rPr>
          <w:noProof/>
          <w:lang w:eastAsia="ru-RU"/>
        </w:rPr>
        <w:lastRenderedPageBreak/>
        <w:drawing>
          <wp:inline distT="0" distB="0" distL="0" distR="0" wp14:anchorId="0BC1F97B" wp14:editId="2B8C937D">
            <wp:extent cx="5940425" cy="8274163"/>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8274163"/>
                    </a:xfrm>
                    <a:prstGeom prst="rect">
                      <a:avLst/>
                    </a:prstGeom>
                    <a:noFill/>
                    <a:ln>
                      <a:noFill/>
                    </a:ln>
                  </pic:spPr>
                </pic:pic>
              </a:graphicData>
            </a:graphic>
          </wp:inline>
        </w:drawing>
      </w:r>
    </w:p>
    <w:p w:rsidR="00FC3B93" w:rsidRDefault="00FC3B93"/>
    <w:p w:rsidR="00FC3B93" w:rsidRDefault="00FC3B93"/>
    <w:p w:rsidR="00FC3B93" w:rsidRDefault="00FC3B93"/>
    <w:p w:rsidR="00FC3B93" w:rsidRDefault="00FC3B93">
      <w:r w:rsidRPr="00FC3B93">
        <w:rPr>
          <w:noProof/>
          <w:lang w:eastAsia="ru-RU"/>
        </w:rPr>
        <w:lastRenderedPageBreak/>
        <w:drawing>
          <wp:inline distT="0" distB="0" distL="0" distR="0" wp14:anchorId="1AA10DA1" wp14:editId="2F949C2D">
            <wp:extent cx="5940425" cy="16366151"/>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6366151"/>
                    </a:xfrm>
                    <a:prstGeom prst="rect">
                      <a:avLst/>
                    </a:prstGeom>
                    <a:noFill/>
                    <a:ln>
                      <a:noFill/>
                    </a:ln>
                  </pic:spPr>
                </pic:pic>
              </a:graphicData>
            </a:graphic>
          </wp:inline>
        </w:drawing>
      </w:r>
    </w:p>
    <w:p w:rsidR="00FC3B93" w:rsidRDefault="00FC3B93">
      <w:r w:rsidRPr="00FC3B93">
        <w:rPr>
          <w:noProof/>
          <w:lang w:eastAsia="ru-RU"/>
        </w:rPr>
        <w:lastRenderedPageBreak/>
        <w:drawing>
          <wp:inline distT="0" distB="0" distL="0" distR="0" wp14:anchorId="2AEBF64B" wp14:editId="395476BC">
            <wp:extent cx="5940425" cy="7267626"/>
            <wp:effectExtent l="0" t="0" r="317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7267626"/>
                    </a:xfrm>
                    <a:prstGeom prst="rect">
                      <a:avLst/>
                    </a:prstGeom>
                    <a:noFill/>
                    <a:ln>
                      <a:noFill/>
                    </a:ln>
                  </pic:spPr>
                </pic:pic>
              </a:graphicData>
            </a:graphic>
          </wp:inline>
        </w:drawing>
      </w:r>
    </w:p>
    <w:p w:rsidR="00FC3B93" w:rsidRDefault="00FC3B93"/>
    <w:p w:rsidR="00FC3B93" w:rsidRDefault="00FC3B93"/>
    <w:p w:rsidR="00FC3B93" w:rsidRDefault="00FC3B93"/>
    <w:p w:rsidR="00FC3B93" w:rsidRDefault="00FC3B93"/>
    <w:p w:rsidR="00FC3B93" w:rsidRDefault="00FC3B93"/>
    <w:p w:rsidR="00FC3B93" w:rsidRDefault="00FC3B93"/>
    <w:p w:rsidR="00FC3B93" w:rsidRDefault="00FC3B93">
      <w:r w:rsidRPr="00FC3B93">
        <w:rPr>
          <w:noProof/>
          <w:lang w:eastAsia="ru-RU"/>
        </w:rPr>
        <w:lastRenderedPageBreak/>
        <w:drawing>
          <wp:inline distT="0" distB="0" distL="0" distR="0" wp14:anchorId="7DBB0763" wp14:editId="0B1769CA">
            <wp:extent cx="5940425" cy="15657544"/>
            <wp:effectExtent l="0" t="0" r="317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5657544"/>
                    </a:xfrm>
                    <a:prstGeom prst="rect">
                      <a:avLst/>
                    </a:prstGeom>
                    <a:noFill/>
                    <a:ln>
                      <a:noFill/>
                    </a:ln>
                  </pic:spPr>
                </pic:pic>
              </a:graphicData>
            </a:graphic>
          </wp:inline>
        </w:drawing>
      </w:r>
    </w:p>
    <w:p w:rsidR="00FC3B93" w:rsidRDefault="00FC3B93">
      <w:r w:rsidRPr="00FC3B93">
        <w:rPr>
          <w:noProof/>
          <w:lang w:eastAsia="ru-RU"/>
        </w:rPr>
        <w:lastRenderedPageBreak/>
        <w:drawing>
          <wp:inline distT="0" distB="0" distL="0" distR="0" wp14:anchorId="1CD24631" wp14:editId="49DB7D53">
            <wp:extent cx="5940425" cy="6790181"/>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6790181"/>
                    </a:xfrm>
                    <a:prstGeom prst="rect">
                      <a:avLst/>
                    </a:prstGeom>
                    <a:noFill/>
                    <a:ln>
                      <a:noFill/>
                    </a:ln>
                  </pic:spPr>
                </pic:pic>
              </a:graphicData>
            </a:graphic>
          </wp:inline>
        </w:drawing>
      </w:r>
    </w:p>
    <w:p w:rsidR="00FC3B93" w:rsidRDefault="00FC3B93"/>
    <w:p w:rsidR="00FC3B93" w:rsidRDefault="00FC3B93"/>
    <w:p w:rsidR="00FC3B93" w:rsidRDefault="00FC3B93"/>
    <w:p w:rsidR="00FC3B93" w:rsidRDefault="00FC3B93"/>
    <w:p w:rsidR="00FC3B93" w:rsidRDefault="00FC3B93"/>
    <w:p w:rsidR="00FC3B93" w:rsidRDefault="00FC3B93"/>
    <w:p w:rsidR="00FC3B93" w:rsidRDefault="00FC3B93"/>
    <w:tbl>
      <w:tblPr>
        <w:tblW w:w="10420" w:type="dxa"/>
        <w:tblInd w:w="93" w:type="dxa"/>
        <w:tblLook w:val="04A0" w:firstRow="1" w:lastRow="0" w:firstColumn="1" w:lastColumn="0" w:noHBand="0" w:noVBand="1"/>
      </w:tblPr>
      <w:tblGrid>
        <w:gridCol w:w="4060"/>
        <w:gridCol w:w="1362"/>
        <w:gridCol w:w="640"/>
        <w:gridCol w:w="700"/>
        <w:gridCol w:w="1660"/>
        <w:gridCol w:w="680"/>
        <w:gridCol w:w="1318"/>
      </w:tblGrid>
      <w:tr w:rsidR="00FC3B93" w:rsidRPr="00FC3B93" w:rsidTr="00FC3B93">
        <w:trPr>
          <w:trHeight w:val="705"/>
        </w:trPr>
        <w:tc>
          <w:tcPr>
            <w:tcW w:w="4060" w:type="dxa"/>
            <w:tcBorders>
              <w:top w:val="nil"/>
              <w:left w:val="nil"/>
              <w:bottom w:val="nil"/>
              <w:right w:val="nil"/>
            </w:tcBorders>
            <w:shd w:val="clear" w:color="auto" w:fill="auto"/>
            <w:noWrap/>
            <w:vAlign w:val="bottom"/>
            <w:hideMark/>
          </w:tcPr>
          <w:p w:rsidR="00FC3B93" w:rsidRPr="00FC3B93" w:rsidRDefault="00FC3B93" w:rsidP="00FC3B93">
            <w:pPr>
              <w:spacing w:after="0" w:line="240" w:lineRule="auto"/>
              <w:rPr>
                <w:rFonts w:ascii="Arial CYR" w:eastAsia="Times New Roman" w:hAnsi="Arial CYR" w:cs="Arial CYR"/>
                <w:sz w:val="24"/>
                <w:szCs w:val="24"/>
                <w:lang w:eastAsia="ru-RU"/>
              </w:rPr>
            </w:pPr>
            <w:bookmarkStart w:id="6" w:name="_GoBack" w:colFirst="4" w:colLast="4"/>
          </w:p>
        </w:tc>
        <w:tc>
          <w:tcPr>
            <w:tcW w:w="1176" w:type="dxa"/>
            <w:tcBorders>
              <w:top w:val="nil"/>
              <w:left w:val="nil"/>
              <w:bottom w:val="nil"/>
              <w:right w:val="nil"/>
            </w:tcBorders>
            <w:shd w:val="clear" w:color="auto" w:fill="auto"/>
            <w:vAlign w:val="center"/>
            <w:hideMark/>
          </w:tcPr>
          <w:p w:rsidR="00FC3B93" w:rsidRPr="00FC3B93" w:rsidRDefault="00FC3B93" w:rsidP="00FC3B93">
            <w:pPr>
              <w:spacing w:after="0" w:line="240" w:lineRule="auto"/>
              <w:rPr>
                <w:rFonts w:ascii="Arial CYR" w:eastAsia="Times New Roman" w:hAnsi="Arial CYR" w:cs="Arial CYR"/>
                <w:lang w:eastAsia="ru-RU"/>
              </w:rPr>
            </w:pPr>
          </w:p>
        </w:tc>
        <w:tc>
          <w:tcPr>
            <w:tcW w:w="640" w:type="dxa"/>
            <w:tcBorders>
              <w:top w:val="nil"/>
              <w:left w:val="nil"/>
              <w:bottom w:val="nil"/>
              <w:right w:val="nil"/>
            </w:tcBorders>
            <w:shd w:val="clear" w:color="auto" w:fill="auto"/>
            <w:vAlign w:val="center"/>
            <w:hideMark/>
          </w:tcPr>
          <w:p w:rsidR="00FC3B93" w:rsidRPr="00FC3B93" w:rsidRDefault="00FC3B93" w:rsidP="00FC3B93">
            <w:pPr>
              <w:spacing w:after="0" w:line="240" w:lineRule="auto"/>
              <w:rPr>
                <w:rFonts w:ascii="Arial CYR" w:eastAsia="Times New Roman" w:hAnsi="Arial CYR" w:cs="Arial CYR"/>
                <w:lang w:eastAsia="ru-RU"/>
              </w:rPr>
            </w:pPr>
          </w:p>
        </w:tc>
        <w:tc>
          <w:tcPr>
            <w:tcW w:w="700" w:type="dxa"/>
            <w:tcBorders>
              <w:top w:val="nil"/>
              <w:left w:val="nil"/>
              <w:bottom w:val="nil"/>
              <w:right w:val="nil"/>
            </w:tcBorders>
            <w:shd w:val="clear" w:color="auto" w:fill="auto"/>
            <w:vAlign w:val="center"/>
            <w:hideMark/>
          </w:tcPr>
          <w:p w:rsidR="00FC3B93" w:rsidRPr="00FC3B93" w:rsidRDefault="00FC3B93" w:rsidP="00FC3B93">
            <w:pPr>
              <w:spacing w:after="0" w:line="240" w:lineRule="auto"/>
              <w:rPr>
                <w:rFonts w:ascii="Arial CYR" w:eastAsia="Times New Roman" w:hAnsi="Arial CYR" w:cs="Arial CYR"/>
                <w:lang w:eastAsia="ru-RU"/>
              </w:rPr>
            </w:pPr>
          </w:p>
        </w:tc>
        <w:tc>
          <w:tcPr>
            <w:tcW w:w="3844" w:type="dxa"/>
            <w:gridSpan w:val="3"/>
            <w:vMerge w:val="restart"/>
            <w:tcBorders>
              <w:top w:val="nil"/>
              <w:left w:val="nil"/>
              <w:bottom w:val="nil"/>
              <w:right w:val="nil"/>
            </w:tcBorders>
            <w:shd w:val="clear" w:color="auto" w:fill="auto"/>
            <w:vAlign w:val="center"/>
            <w:hideMark/>
          </w:tcPr>
          <w:p w:rsidR="00FC3B93" w:rsidRPr="00FC3B93" w:rsidRDefault="00FC3B93" w:rsidP="00FC3B93">
            <w:pPr>
              <w:spacing w:after="0" w:line="240" w:lineRule="auto"/>
              <w:jc w:val="center"/>
              <w:rPr>
                <w:rFonts w:ascii="Arial CYR" w:eastAsia="Times New Roman" w:hAnsi="Arial CYR" w:cs="Arial CYR"/>
                <w:lang w:eastAsia="ru-RU"/>
              </w:rPr>
            </w:pPr>
            <w:r w:rsidRPr="00FC3B93">
              <w:rPr>
                <w:rFonts w:ascii="Arial CYR" w:eastAsia="Times New Roman" w:hAnsi="Arial CYR" w:cs="Arial CYR"/>
                <w:lang w:eastAsia="ru-RU"/>
              </w:rPr>
              <w:t xml:space="preserve">Приложение № 9  к решению Совета Антоновского сельского поселения Спасского  муниципального района Республики Татарстан «О бюджете муниципального образования  Антоновское сельское поселение  Спасского МР РТ на 2024 год и на плановый период 2025 и 2026 годов </w:t>
            </w:r>
          </w:p>
        </w:tc>
      </w:tr>
      <w:tr w:rsidR="00FC3B93" w:rsidRPr="00FC3B93" w:rsidTr="00FC3B93">
        <w:trPr>
          <w:trHeight w:val="300"/>
        </w:trPr>
        <w:tc>
          <w:tcPr>
            <w:tcW w:w="4060" w:type="dxa"/>
            <w:tcBorders>
              <w:top w:val="nil"/>
              <w:left w:val="nil"/>
              <w:bottom w:val="nil"/>
              <w:right w:val="nil"/>
            </w:tcBorders>
            <w:shd w:val="clear" w:color="auto" w:fill="auto"/>
            <w:noWrap/>
            <w:vAlign w:val="bottom"/>
            <w:hideMark/>
          </w:tcPr>
          <w:p w:rsidR="00FC3B93" w:rsidRPr="00FC3B93" w:rsidRDefault="00FC3B93" w:rsidP="00FC3B93">
            <w:pPr>
              <w:spacing w:after="0" w:line="240" w:lineRule="auto"/>
              <w:rPr>
                <w:rFonts w:ascii="Arial CYR" w:eastAsia="Times New Roman" w:hAnsi="Arial CYR" w:cs="Arial CYR"/>
                <w:sz w:val="24"/>
                <w:szCs w:val="24"/>
                <w:lang w:eastAsia="ru-RU"/>
              </w:rPr>
            </w:pPr>
          </w:p>
        </w:tc>
        <w:tc>
          <w:tcPr>
            <w:tcW w:w="1176" w:type="dxa"/>
            <w:tcBorders>
              <w:top w:val="nil"/>
              <w:left w:val="nil"/>
              <w:bottom w:val="nil"/>
              <w:right w:val="nil"/>
            </w:tcBorders>
            <w:shd w:val="clear" w:color="auto" w:fill="auto"/>
            <w:vAlign w:val="center"/>
            <w:hideMark/>
          </w:tcPr>
          <w:p w:rsidR="00FC3B93" w:rsidRPr="00FC3B93" w:rsidRDefault="00FC3B93" w:rsidP="00FC3B93">
            <w:pPr>
              <w:spacing w:after="0" w:line="240" w:lineRule="auto"/>
              <w:rPr>
                <w:rFonts w:ascii="Arial CYR" w:eastAsia="Times New Roman" w:hAnsi="Arial CYR" w:cs="Arial CYR"/>
                <w:lang w:eastAsia="ru-RU"/>
              </w:rPr>
            </w:pPr>
          </w:p>
        </w:tc>
        <w:tc>
          <w:tcPr>
            <w:tcW w:w="640" w:type="dxa"/>
            <w:tcBorders>
              <w:top w:val="nil"/>
              <w:left w:val="nil"/>
              <w:bottom w:val="nil"/>
              <w:right w:val="nil"/>
            </w:tcBorders>
            <w:shd w:val="clear" w:color="auto" w:fill="auto"/>
            <w:vAlign w:val="center"/>
            <w:hideMark/>
          </w:tcPr>
          <w:p w:rsidR="00FC3B93" w:rsidRPr="00FC3B93" w:rsidRDefault="00FC3B93" w:rsidP="00FC3B93">
            <w:pPr>
              <w:spacing w:after="0" w:line="240" w:lineRule="auto"/>
              <w:rPr>
                <w:rFonts w:ascii="Arial CYR" w:eastAsia="Times New Roman" w:hAnsi="Arial CYR" w:cs="Arial CYR"/>
                <w:lang w:eastAsia="ru-RU"/>
              </w:rPr>
            </w:pPr>
          </w:p>
        </w:tc>
        <w:tc>
          <w:tcPr>
            <w:tcW w:w="700" w:type="dxa"/>
            <w:tcBorders>
              <w:top w:val="nil"/>
              <w:left w:val="nil"/>
              <w:bottom w:val="nil"/>
              <w:right w:val="nil"/>
            </w:tcBorders>
            <w:shd w:val="clear" w:color="auto" w:fill="auto"/>
            <w:vAlign w:val="center"/>
            <w:hideMark/>
          </w:tcPr>
          <w:p w:rsidR="00FC3B93" w:rsidRPr="00FC3B93" w:rsidRDefault="00FC3B93" w:rsidP="00FC3B93">
            <w:pPr>
              <w:spacing w:after="0" w:line="240" w:lineRule="auto"/>
              <w:rPr>
                <w:rFonts w:ascii="Arial CYR" w:eastAsia="Times New Roman" w:hAnsi="Arial CYR" w:cs="Arial CYR"/>
                <w:lang w:eastAsia="ru-RU"/>
              </w:rPr>
            </w:pPr>
          </w:p>
        </w:tc>
        <w:tc>
          <w:tcPr>
            <w:tcW w:w="3844" w:type="dxa"/>
            <w:gridSpan w:val="3"/>
            <w:vMerge/>
            <w:tcBorders>
              <w:top w:val="nil"/>
              <w:left w:val="nil"/>
              <w:bottom w:val="nil"/>
              <w:right w:val="nil"/>
            </w:tcBorders>
            <w:vAlign w:val="center"/>
            <w:hideMark/>
          </w:tcPr>
          <w:p w:rsidR="00FC3B93" w:rsidRPr="00FC3B93" w:rsidRDefault="00FC3B93" w:rsidP="00FC3B93">
            <w:pPr>
              <w:spacing w:after="0" w:line="240" w:lineRule="auto"/>
              <w:rPr>
                <w:rFonts w:ascii="Arial CYR" w:eastAsia="Times New Roman" w:hAnsi="Arial CYR" w:cs="Arial CYR"/>
                <w:lang w:eastAsia="ru-RU"/>
              </w:rPr>
            </w:pPr>
          </w:p>
        </w:tc>
      </w:tr>
      <w:tr w:rsidR="00FC3B93" w:rsidRPr="00FC3B93" w:rsidTr="00FC3B93">
        <w:trPr>
          <w:trHeight w:val="510"/>
        </w:trPr>
        <w:tc>
          <w:tcPr>
            <w:tcW w:w="4060" w:type="dxa"/>
            <w:tcBorders>
              <w:top w:val="nil"/>
              <w:left w:val="nil"/>
              <w:bottom w:val="nil"/>
              <w:right w:val="nil"/>
            </w:tcBorders>
            <w:shd w:val="clear" w:color="auto" w:fill="auto"/>
            <w:noWrap/>
            <w:vAlign w:val="bottom"/>
            <w:hideMark/>
          </w:tcPr>
          <w:p w:rsidR="00FC3B93" w:rsidRPr="00FC3B93" w:rsidRDefault="00FC3B93" w:rsidP="00FC3B93">
            <w:pPr>
              <w:spacing w:after="0" w:line="240" w:lineRule="auto"/>
              <w:rPr>
                <w:rFonts w:ascii="Arial CYR" w:eastAsia="Times New Roman" w:hAnsi="Arial CYR" w:cs="Arial CYR"/>
                <w:sz w:val="24"/>
                <w:szCs w:val="24"/>
                <w:lang w:eastAsia="ru-RU"/>
              </w:rPr>
            </w:pPr>
          </w:p>
        </w:tc>
        <w:tc>
          <w:tcPr>
            <w:tcW w:w="1176" w:type="dxa"/>
            <w:tcBorders>
              <w:top w:val="nil"/>
              <w:left w:val="nil"/>
              <w:bottom w:val="nil"/>
              <w:right w:val="nil"/>
            </w:tcBorders>
            <w:shd w:val="clear" w:color="auto" w:fill="auto"/>
            <w:vAlign w:val="center"/>
            <w:hideMark/>
          </w:tcPr>
          <w:p w:rsidR="00FC3B93" w:rsidRPr="00FC3B93" w:rsidRDefault="00FC3B93" w:rsidP="00FC3B93">
            <w:pPr>
              <w:spacing w:after="0" w:line="240" w:lineRule="auto"/>
              <w:rPr>
                <w:rFonts w:ascii="Arial CYR" w:eastAsia="Times New Roman" w:hAnsi="Arial CYR" w:cs="Arial CYR"/>
                <w:lang w:eastAsia="ru-RU"/>
              </w:rPr>
            </w:pPr>
          </w:p>
        </w:tc>
        <w:tc>
          <w:tcPr>
            <w:tcW w:w="640" w:type="dxa"/>
            <w:tcBorders>
              <w:top w:val="nil"/>
              <w:left w:val="nil"/>
              <w:bottom w:val="nil"/>
              <w:right w:val="nil"/>
            </w:tcBorders>
            <w:shd w:val="clear" w:color="auto" w:fill="auto"/>
            <w:vAlign w:val="center"/>
            <w:hideMark/>
          </w:tcPr>
          <w:p w:rsidR="00FC3B93" w:rsidRPr="00FC3B93" w:rsidRDefault="00FC3B93" w:rsidP="00FC3B93">
            <w:pPr>
              <w:spacing w:after="0" w:line="240" w:lineRule="auto"/>
              <w:rPr>
                <w:rFonts w:ascii="Arial CYR" w:eastAsia="Times New Roman" w:hAnsi="Arial CYR" w:cs="Arial CYR"/>
                <w:lang w:eastAsia="ru-RU"/>
              </w:rPr>
            </w:pPr>
          </w:p>
        </w:tc>
        <w:tc>
          <w:tcPr>
            <w:tcW w:w="700" w:type="dxa"/>
            <w:tcBorders>
              <w:top w:val="nil"/>
              <w:left w:val="nil"/>
              <w:bottom w:val="nil"/>
              <w:right w:val="nil"/>
            </w:tcBorders>
            <w:shd w:val="clear" w:color="auto" w:fill="auto"/>
            <w:vAlign w:val="center"/>
            <w:hideMark/>
          </w:tcPr>
          <w:p w:rsidR="00FC3B93" w:rsidRPr="00FC3B93" w:rsidRDefault="00FC3B93" w:rsidP="00FC3B93">
            <w:pPr>
              <w:spacing w:after="0" w:line="240" w:lineRule="auto"/>
              <w:rPr>
                <w:rFonts w:ascii="Arial CYR" w:eastAsia="Times New Roman" w:hAnsi="Arial CYR" w:cs="Arial CYR"/>
                <w:lang w:eastAsia="ru-RU"/>
              </w:rPr>
            </w:pPr>
          </w:p>
        </w:tc>
        <w:tc>
          <w:tcPr>
            <w:tcW w:w="3844" w:type="dxa"/>
            <w:gridSpan w:val="3"/>
            <w:vMerge/>
            <w:tcBorders>
              <w:top w:val="nil"/>
              <w:left w:val="nil"/>
              <w:bottom w:val="nil"/>
              <w:right w:val="nil"/>
            </w:tcBorders>
            <w:vAlign w:val="center"/>
            <w:hideMark/>
          </w:tcPr>
          <w:p w:rsidR="00FC3B93" w:rsidRPr="00FC3B93" w:rsidRDefault="00FC3B93" w:rsidP="00FC3B93">
            <w:pPr>
              <w:spacing w:after="0" w:line="240" w:lineRule="auto"/>
              <w:rPr>
                <w:rFonts w:ascii="Arial CYR" w:eastAsia="Times New Roman" w:hAnsi="Arial CYR" w:cs="Arial CYR"/>
                <w:lang w:eastAsia="ru-RU"/>
              </w:rPr>
            </w:pPr>
          </w:p>
        </w:tc>
      </w:tr>
      <w:tr w:rsidR="00FC3B93" w:rsidRPr="00FC3B93" w:rsidTr="00FC3B93">
        <w:trPr>
          <w:trHeight w:val="975"/>
        </w:trPr>
        <w:tc>
          <w:tcPr>
            <w:tcW w:w="4060" w:type="dxa"/>
            <w:tcBorders>
              <w:top w:val="nil"/>
              <w:left w:val="nil"/>
              <w:bottom w:val="nil"/>
              <w:right w:val="nil"/>
            </w:tcBorders>
            <w:shd w:val="clear" w:color="auto" w:fill="auto"/>
            <w:noWrap/>
            <w:vAlign w:val="bottom"/>
            <w:hideMark/>
          </w:tcPr>
          <w:p w:rsidR="00FC3B93" w:rsidRPr="00FC3B93" w:rsidRDefault="00FC3B93" w:rsidP="00FC3B93">
            <w:pPr>
              <w:spacing w:after="0" w:line="240" w:lineRule="auto"/>
              <w:rPr>
                <w:rFonts w:ascii="Arial CYR" w:eastAsia="Times New Roman" w:hAnsi="Arial CYR" w:cs="Arial CYR"/>
                <w:sz w:val="24"/>
                <w:szCs w:val="24"/>
                <w:lang w:eastAsia="ru-RU"/>
              </w:rPr>
            </w:pPr>
          </w:p>
        </w:tc>
        <w:tc>
          <w:tcPr>
            <w:tcW w:w="1176" w:type="dxa"/>
            <w:tcBorders>
              <w:top w:val="nil"/>
              <w:left w:val="nil"/>
              <w:bottom w:val="nil"/>
              <w:right w:val="nil"/>
            </w:tcBorders>
            <w:shd w:val="clear" w:color="auto" w:fill="auto"/>
            <w:vAlign w:val="center"/>
            <w:hideMark/>
          </w:tcPr>
          <w:p w:rsidR="00FC3B93" w:rsidRPr="00FC3B93" w:rsidRDefault="00FC3B93" w:rsidP="00FC3B93">
            <w:pPr>
              <w:spacing w:after="0" w:line="240" w:lineRule="auto"/>
              <w:rPr>
                <w:rFonts w:ascii="Arial CYR" w:eastAsia="Times New Roman" w:hAnsi="Arial CYR" w:cs="Arial CYR"/>
                <w:lang w:eastAsia="ru-RU"/>
              </w:rPr>
            </w:pPr>
          </w:p>
        </w:tc>
        <w:tc>
          <w:tcPr>
            <w:tcW w:w="640" w:type="dxa"/>
            <w:tcBorders>
              <w:top w:val="nil"/>
              <w:left w:val="nil"/>
              <w:bottom w:val="nil"/>
              <w:right w:val="nil"/>
            </w:tcBorders>
            <w:shd w:val="clear" w:color="auto" w:fill="auto"/>
            <w:vAlign w:val="center"/>
            <w:hideMark/>
          </w:tcPr>
          <w:p w:rsidR="00FC3B93" w:rsidRPr="00FC3B93" w:rsidRDefault="00FC3B93" w:rsidP="00FC3B93">
            <w:pPr>
              <w:spacing w:after="0" w:line="240" w:lineRule="auto"/>
              <w:rPr>
                <w:rFonts w:ascii="Arial CYR" w:eastAsia="Times New Roman" w:hAnsi="Arial CYR" w:cs="Arial CYR"/>
                <w:lang w:eastAsia="ru-RU"/>
              </w:rPr>
            </w:pPr>
          </w:p>
        </w:tc>
        <w:tc>
          <w:tcPr>
            <w:tcW w:w="700" w:type="dxa"/>
            <w:tcBorders>
              <w:top w:val="nil"/>
              <w:left w:val="nil"/>
              <w:bottom w:val="nil"/>
              <w:right w:val="nil"/>
            </w:tcBorders>
            <w:shd w:val="clear" w:color="auto" w:fill="auto"/>
            <w:vAlign w:val="center"/>
            <w:hideMark/>
          </w:tcPr>
          <w:p w:rsidR="00FC3B93" w:rsidRPr="00FC3B93" w:rsidRDefault="00FC3B93" w:rsidP="00FC3B93">
            <w:pPr>
              <w:spacing w:after="0" w:line="240" w:lineRule="auto"/>
              <w:rPr>
                <w:rFonts w:ascii="Arial CYR" w:eastAsia="Times New Roman" w:hAnsi="Arial CYR" w:cs="Arial CYR"/>
                <w:lang w:eastAsia="ru-RU"/>
              </w:rPr>
            </w:pPr>
          </w:p>
        </w:tc>
        <w:tc>
          <w:tcPr>
            <w:tcW w:w="3844" w:type="dxa"/>
            <w:gridSpan w:val="3"/>
            <w:vMerge/>
            <w:tcBorders>
              <w:top w:val="nil"/>
              <w:left w:val="nil"/>
              <w:bottom w:val="nil"/>
              <w:right w:val="nil"/>
            </w:tcBorders>
            <w:vAlign w:val="center"/>
            <w:hideMark/>
          </w:tcPr>
          <w:p w:rsidR="00FC3B93" w:rsidRPr="00FC3B93" w:rsidRDefault="00FC3B93" w:rsidP="00FC3B93">
            <w:pPr>
              <w:spacing w:after="0" w:line="240" w:lineRule="auto"/>
              <w:rPr>
                <w:rFonts w:ascii="Arial CYR" w:eastAsia="Times New Roman" w:hAnsi="Arial CYR" w:cs="Arial CYR"/>
                <w:lang w:eastAsia="ru-RU"/>
              </w:rPr>
            </w:pPr>
          </w:p>
        </w:tc>
      </w:tr>
      <w:tr w:rsidR="00FC3B93" w:rsidRPr="00FC3B93" w:rsidTr="00FC3B93">
        <w:trPr>
          <w:trHeight w:val="315"/>
        </w:trPr>
        <w:tc>
          <w:tcPr>
            <w:tcW w:w="10420" w:type="dxa"/>
            <w:gridSpan w:val="7"/>
            <w:tcBorders>
              <w:top w:val="nil"/>
              <w:left w:val="nil"/>
              <w:bottom w:val="nil"/>
              <w:right w:val="nil"/>
            </w:tcBorders>
            <w:shd w:val="clear" w:color="auto" w:fill="auto"/>
            <w:noWrap/>
            <w:vAlign w:val="bottom"/>
            <w:hideMark/>
          </w:tcPr>
          <w:p w:rsidR="00FC3B93" w:rsidRPr="00FC3B93" w:rsidRDefault="00FC3B93" w:rsidP="00FC3B93">
            <w:pPr>
              <w:spacing w:after="0" w:line="240" w:lineRule="auto"/>
              <w:jc w:val="right"/>
              <w:rPr>
                <w:rFonts w:ascii="Times New Roman" w:eastAsia="Times New Roman" w:hAnsi="Times New Roman"/>
                <w:sz w:val="24"/>
                <w:szCs w:val="24"/>
                <w:lang w:eastAsia="ru-RU"/>
              </w:rPr>
            </w:pPr>
          </w:p>
        </w:tc>
      </w:tr>
      <w:tr w:rsidR="00FC3B93" w:rsidRPr="00FC3B93" w:rsidTr="00FC3B93">
        <w:trPr>
          <w:trHeight w:val="315"/>
        </w:trPr>
        <w:tc>
          <w:tcPr>
            <w:tcW w:w="10420" w:type="dxa"/>
            <w:gridSpan w:val="7"/>
            <w:tcBorders>
              <w:top w:val="nil"/>
              <w:left w:val="nil"/>
              <w:bottom w:val="nil"/>
              <w:right w:val="nil"/>
            </w:tcBorders>
            <w:shd w:val="clear" w:color="auto" w:fill="auto"/>
            <w:noWrap/>
            <w:vAlign w:val="bottom"/>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 xml:space="preserve">      Ведомственная структура расходов  бюджета муниципального образования  </w:t>
            </w:r>
          </w:p>
        </w:tc>
      </w:tr>
      <w:tr w:rsidR="00FC3B93" w:rsidRPr="00FC3B93" w:rsidTr="00FC3B93">
        <w:trPr>
          <w:trHeight w:val="315"/>
        </w:trPr>
        <w:tc>
          <w:tcPr>
            <w:tcW w:w="10420" w:type="dxa"/>
            <w:gridSpan w:val="7"/>
            <w:tcBorders>
              <w:top w:val="nil"/>
              <w:left w:val="nil"/>
              <w:bottom w:val="nil"/>
              <w:right w:val="nil"/>
            </w:tcBorders>
            <w:shd w:val="clear" w:color="auto" w:fill="auto"/>
            <w:noWrap/>
            <w:vAlign w:val="bottom"/>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 xml:space="preserve"> Антоновское сельское поселение  Спасского муниципального района Республики Татарстан</w:t>
            </w:r>
          </w:p>
        </w:tc>
      </w:tr>
      <w:tr w:rsidR="00FC3B93" w:rsidRPr="00FC3B93" w:rsidTr="00FC3B93">
        <w:trPr>
          <w:trHeight w:val="315"/>
        </w:trPr>
        <w:tc>
          <w:tcPr>
            <w:tcW w:w="10420" w:type="dxa"/>
            <w:gridSpan w:val="7"/>
            <w:tcBorders>
              <w:top w:val="nil"/>
              <w:left w:val="nil"/>
              <w:bottom w:val="nil"/>
              <w:right w:val="nil"/>
            </w:tcBorders>
            <w:shd w:val="clear" w:color="auto" w:fill="auto"/>
            <w:noWrap/>
            <w:vAlign w:val="bottom"/>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на 2024 год</w:t>
            </w:r>
          </w:p>
        </w:tc>
      </w:tr>
      <w:tr w:rsidR="00FC3B93" w:rsidRPr="00FC3B93" w:rsidTr="00FC3B93">
        <w:trPr>
          <w:trHeight w:val="330"/>
        </w:trPr>
        <w:tc>
          <w:tcPr>
            <w:tcW w:w="10420" w:type="dxa"/>
            <w:gridSpan w:val="7"/>
            <w:tcBorders>
              <w:top w:val="nil"/>
              <w:left w:val="nil"/>
              <w:bottom w:val="single" w:sz="8" w:space="0" w:color="auto"/>
              <w:right w:val="nil"/>
            </w:tcBorders>
            <w:shd w:val="clear" w:color="auto" w:fill="auto"/>
            <w:noWrap/>
            <w:vAlign w:val="bottom"/>
            <w:hideMark/>
          </w:tcPr>
          <w:p w:rsidR="00FC3B93" w:rsidRPr="00FC3B93" w:rsidRDefault="00FC3B93" w:rsidP="00FC3B93">
            <w:pPr>
              <w:spacing w:after="0" w:line="240" w:lineRule="auto"/>
              <w:jc w:val="right"/>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w:t>
            </w:r>
            <w:proofErr w:type="spellStart"/>
            <w:r w:rsidRPr="00FC3B93">
              <w:rPr>
                <w:rFonts w:ascii="Times New Roman" w:eastAsia="Times New Roman" w:hAnsi="Times New Roman"/>
                <w:sz w:val="24"/>
                <w:szCs w:val="24"/>
                <w:lang w:eastAsia="ru-RU"/>
              </w:rPr>
              <w:t>тыс</w:t>
            </w:r>
            <w:proofErr w:type="gramStart"/>
            <w:r w:rsidRPr="00FC3B93">
              <w:rPr>
                <w:rFonts w:ascii="Times New Roman" w:eastAsia="Times New Roman" w:hAnsi="Times New Roman"/>
                <w:sz w:val="24"/>
                <w:szCs w:val="24"/>
                <w:lang w:eastAsia="ru-RU"/>
              </w:rPr>
              <w:t>.р</w:t>
            </w:r>
            <w:proofErr w:type="gramEnd"/>
            <w:r w:rsidRPr="00FC3B93">
              <w:rPr>
                <w:rFonts w:ascii="Times New Roman" w:eastAsia="Times New Roman" w:hAnsi="Times New Roman"/>
                <w:sz w:val="24"/>
                <w:szCs w:val="24"/>
                <w:lang w:eastAsia="ru-RU"/>
              </w:rPr>
              <w:t>ублей</w:t>
            </w:r>
            <w:proofErr w:type="spellEnd"/>
            <w:r w:rsidRPr="00FC3B93">
              <w:rPr>
                <w:rFonts w:ascii="Times New Roman" w:eastAsia="Times New Roman" w:hAnsi="Times New Roman"/>
                <w:sz w:val="24"/>
                <w:szCs w:val="24"/>
                <w:lang w:eastAsia="ru-RU"/>
              </w:rPr>
              <w:t>/</w:t>
            </w:r>
          </w:p>
        </w:tc>
      </w:tr>
      <w:tr w:rsidR="00FC3B93" w:rsidRPr="00FC3B93" w:rsidTr="00FC3B93">
        <w:trPr>
          <w:trHeight w:val="630"/>
        </w:trPr>
        <w:tc>
          <w:tcPr>
            <w:tcW w:w="4060" w:type="dxa"/>
            <w:tcBorders>
              <w:top w:val="single" w:sz="8" w:space="0" w:color="auto"/>
              <w:left w:val="single" w:sz="8" w:space="0" w:color="auto"/>
              <w:bottom w:val="nil"/>
              <w:right w:val="single" w:sz="8" w:space="0" w:color="auto"/>
            </w:tcBorders>
            <w:shd w:val="clear" w:color="auto" w:fill="auto"/>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Наименование</w:t>
            </w:r>
          </w:p>
        </w:tc>
        <w:tc>
          <w:tcPr>
            <w:tcW w:w="1176" w:type="dxa"/>
            <w:tcBorders>
              <w:top w:val="single" w:sz="8" w:space="0" w:color="auto"/>
              <w:left w:val="nil"/>
              <w:bottom w:val="nil"/>
              <w:right w:val="single" w:sz="8" w:space="0" w:color="auto"/>
            </w:tcBorders>
            <w:shd w:val="clear" w:color="auto" w:fill="auto"/>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Ведомство</w:t>
            </w:r>
          </w:p>
        </w:tc>
        <w:tc>
          <w:tcPr>
            <w:tcW w:w="640" w:type="dxa"/>
            <w:tcBorders>
              <w:top w:val="single" w:sz="8" w:space="0" w:color="auto"/>
              <w:left w:val="nil"/>
              <w:bottom w:val="nil"/>
              <w:right w:val="single" w:sz="8" w:space="0" w:color="auto"/>
            </w:tcBorders>
            <w:shd w:val="clear" w:color="auto" w:fill="auto"/>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proofErr w:type="spellStart"/>
            <w:r w:rsidRPr="00FC3B93">
              <w:rPr>
                <w:rFonts w:ascii="Times New Roman" w:eastAsia="Times New Roman" w:hAnsi="Times New Roman"/>
                <w:b/>
                <w:bCs/>
                <w:sz w:val="24"/>
                <w:szCs w:val="24"/>
                <w:lang w:eastAsia="ru-RU"/>
              </w:rPr>
              <w:t>Рз</w:t>
            </w:r>
            <w:proofErr w:type="spellEnd"/>
          </w:p>
        </w:tc>
        <w:tc>
          <w:tcPr>
            <w:tcW w:w="700" w:type="dxa"/>
            <w:tcBorders>
              <w:top w:val="single" w:sz="8" w:space="0" w:color="auto"/>
              <w:left w:val="nil"/>
              <w:bottom w:val="nil"/>
              <w:right w:val="single" w:sz="8" w:space="0" w:color="auto"/>
            </w:tcBorders>
            <w:shd w:val="clear" w:color="auto" w:fill="auto"/>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proofErr w:type="gramStart"/>
            <w:r w:rsidRPr="00FC3B93">
              <w:rPr>
                <w:rFonts w:ascii="Times New Roman" w:eastAsia="Times New Roman" w:hAnsi="Times New Roman"/>
                <w:b/>
                <w:bCs/>
                <w:sz w:val="24"/>
                <w:szCs w:val="24"/>
                <w:lang w:eastAsia="ru-RU"/>
              </w:rPr>
              <w:t>ПР</w:t>
            </w:r>
            <w:proofErr w:type="gramEnd"/>
          </w:p>
        </w:tc>
        <w:tc>
          <w:tcPr>
            <w:tcW w:w="1660" w:type="dxa"/>
            <w:tcBorders>
              <w:top w:val="single" w:sz="8" w:space="0" w:color="auto"/>
              <w:left w:val="nil"/>
              <w:bottom w:val="nil"/>
              <w:right w:val="single" w:sz="8" w:space="0" w:color="auto"/>
            </w:tcBorders>
            <w:shd w:val="clear" w:color="auto" w:fill="auto"/>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 xml:space="preserve">ЦСР </w:t>
            </w:r>
          </w:p>
        </w:tc>
        <w:tc>
          <w:tcPr>
            <w:tcW w:w="680" w:type="dxa"/>
            <w:tcBorders>
              <w:top w:val="single" w:sz="8" w:space="0" w:color="auto"/>
              <w:left w:val="nil"/>
              <w:bottom w:val="nil"/>
              <w:right w:val="nil"/>
            </w:tcBorders>
            <w:shd w:val="clear" w:color="auto" w:fill="auto"/>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 xml:space="preserve">ВР </w:t>
            </w: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Сумма на год</w:t>
            </w:r>
          </w:p>
        </w:tc>
      </w:tr>
      <w:tr w:rsidR="00FC3B93" w:rsidRPr="00FC3B93" w:rsidTr="00FC3B93">
        <w:trPr>
          <w:trHeight w:val="630"/>
        </w:trPr>
        <w:tc>
          <w:tcPr>
            <w:tcW w:w="4060" w:type="dxa"/>
            <w:tcBorders>
              <w:top w:val="single" w:sz="4" w:space="0" w:color="auto"/>
              <w:left w:val="single" w:sz="4" w:space="0" w:color="auto"/>
              <w:bottom w:val="single" w:sz="4" w:space="0" w:color="auto"/>
              <w:right w:val="single" w:sz="4" w:space="0" w:color="auto"/>
            </w:tcBorders>
            <w:shd w:val="clear" w:color="000000" w:fill="CCFFCC"/>
            <w:hideMark/>
          </w:tcPr>
          <w:p w:rsidR="00FC3B93" w:rsidRPr="00FC3B93" w:rsidRDefault="00FC3B93" w:rsidP="00FC3B93">
            <w:pPr>
              <w:spacing w:after="0" w:line="240" w:lineRule="auto"/>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Совет Антоновского сельского поселения</w:t>
            </w:r>
          </w:p>
        </w:tc>
        <w:tc>
          <w:tcPr>
            <w:tcW w:w="1176" w:type="dxa"/>
            <w:tcBorders>
              <w:top w:val="single" w:sz="4" w:space="0" w:color="auto"/>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112</w:t>
            </w:r>
          </w:p>
        </w:tc>
        <w:tc>
          <w:tcPr>
            <w:tcW w:w="640" w:type="dxa"/>
            <w:tcBorders>
              <w:top w:val="single" w:sz="4" w:space="0" w:color="auto"/>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b/>
                <w:bCs/>
                <w:i/>
                <w:iCs/>
                <w:sz w:val="24"/>
                <w:szCs w:val="24"/>
                <w:lang w:eastAsia="ru-RU"/>
              </w:rPr>
            </w:pPr>
            <w:r w:rsidRPr="00FC3B93">
              <w:rPr>
                <w:rFonts w:ascii="Times New Roman" w:eastAsia="Times New Roman" w:hAnsi="Times New Roman"/>
                <w:b/>
                <w:bCs/>
                <w:i/>
                <w:iCs/>
                <w:sz w:val="24"/>
                <w:szCs w:val="24"/>
                <w:lang w:eastAsia="ru-RU"/>
              </w:rPr>
              <w:t> </w:t>
            </w:r>
          </w:p>
        </w:tc>
        <w:tc>
          <w:tcPr>
            <w:tcW w:w="700" w:type="dxa"/>
            <w:tcBorders>
              <w:top w:val="single" w:sz="4" w:space="0" w:color="auto"/>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b/>
                <w:bCs/>
                <w:i/>
                <w:iCs/>
                <w:sz w:val="24"/>
                <w:szCs w:val="24"/>
                <w:lang w:eastAsia="ru-RU"/>
              </w:rPr>
            </w:pPr>
            <w:r w:rsidRPr="00FC3B93">
              <w:rPr>
                <w:rFonts w:ascii="Times New Roman" w:eastAsia="Times New Roman" w:hAnsi="Times New Roman"/>
                <w:b/>
                <w:bCs/>
                <w:i/>
                <w:iCs/>
                <w:sz w:val="24"/>
                <w:szCs w:val="24"/>
                <w:lang w:eastAsia="ru-RU"/>
              </w:rPr>
              <w:t> </w:t>
            </w:r>
          </w:p>
        </w:tc>
        <w:tc>
          <w:tcPr>
            <w:tcW w:w="1660" w:type="dxa"/>
            <w:tcBorders>
              <w:top w:val="single" w:sz="4" w:space="0" w:color="auto"/>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b/>
                <w:bCs/>
                <w:i/>
                <w:iCs/>
                <w:sz w:val="24"/>
                <w:szCs w:val="24"/>
                <w:lang w:eastAsia="ru-RU"/>
              </w:rPr>
            </w:pPr>
            <w:r w:rsidRPr="00FC3B93">
              <w:rPr>
                <w:rFonts w:ascii="Times New Roman" w:eastAsia="Times New Roman" w:hAnsi="Times New Roman"/>
                <w:b/>
                <w:bCs/>
                <w:i/>
                <w:iCs/>
                <w:sz w:val="24"/>
                <w:szCs w:val="24"/>
                <w:lang w:eastAsia="ru-RU"/>
              </w:rPr>
              <w:t> </w:t>
            </w:r>
          </w:p>
        </w:tc>
        <w:tc>
          <w:tcPr>
            <w:tcW w:w="680" w:type="dxa"/>
            <w:tcBorders>
              <w:top w:val="single" w:sz="4" w:space="0" w:color="auto"/>
              <w:left w:val="nil"/>
              <w:bottom w:val="single" w:sz="4" w:space="0" w:color="auto"/>
              <w:right w:val="nil"/>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b/>
                <w:bCs/>
                <w:i/>
                <w:iCs/>
                <w:sz w:val="24"/>
                <w:szCs w:val="24"/>
                <w:lang w:eastAsia="ru-RU"/>
              </w:rPr>
            </w:pPr>
            <w:r w:rsidRPr="00FC3B93">
              <w:rPr>
                <w:rFonts w:ascii="Times New Roman" w:eastAsia="Times New Roman" w:hAnsi="Times New Roman"/>
                <w:b/>
                <w:bCs/>
                <w:i/>
                <w:iCs/>
                <w:sz w:val="24"/>
                <w:szCs w:val="24"/>
                <w:lang w:eastAsia="ru-RU"/>
              </w:rPr>
              <w:t> </w:t>
            </w:r>
          </w:p>
        </w:tc>
        <w:tc>
          <w:tcPr>
            <w:tcW w:w="1504" w:type="dxa"/>
            <w:tcBorders>
              <w:top w:val="nil"/>
              <w:left w:val="single" w:sz="4" w:space="0" w:color="auto"/>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422,60</w:t>
            </w:r>
          </w:p>
        </w:tc>
      </w:tr>
      <w:tr w:rsidR="00FC3B93" w:rsidRPr="00FC3B93" w:rsidTr="00FC3B93">
        <w:trPr>
          <w:trHeight w:val="315"/>
        </w:trPr>
        <w:tc>
          <w:tcPr>
            <w:tcW w:w="4060" w:type="dxa"/>
            <w:tcBorders>
              <w:top w:val="nil"/>
              <w:left w:val="single" w:sz="4" w:space="0" w:color="auto"/>
              <w:bottom w:val="single" w:sz="4" w:space="0" w:color="auto"/>
              <w:right w:val="single" w:sz="4" w:space="0" w:color="auto"/>
            </w:tcBorders>
            <w:shd w:val="clear" w:color="000000" w:fill="CCFFCC"/>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Общегосударственные вопросы</w:t>
            </w:r>
          </w:p>
        </w:tc>
        <w:tc>
          <w:tcPr>
            <w:tcW w:w="1176"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680" w:type="dxa"/>
            <w:tcBorders>
              <w:top w:val="nil"/>
              <w:left w:val="nil"/>
              <w:bottom w:val="single" w:sz="4" w:space="0" w:color="auto"/>
              <w:right w:val="nil"/>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422,60</w:t>
            </w:r>
          </w:p>
        </w:tc>
      </w:tr>
      <w:tr w:rsidR="00FC3B93" w:rsidRPr="00FC3B93" w:rsidTr="00FC3B93">
        <w:trPr>
          <w:trHeight w:val="126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02</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422,60</w:t>
            </w:r>
          </w:p>
        </w:tc>
      </w:tr>
      <w:tr w:rsidR="00FC3B93" w:rsidRPr="00FC3B93" w:rsidTr="00FC3B93">
        <w:trPr>
          <w:trHeight w:val="31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Глава </w:t>
            </w:r>
            <w:proofErr w:type="gramStart"/>
            <w:r w:rsidRPr="00FC3B93">
              <w:rPr>
                <w:rFonts w:ascii="Times New Roman" w:eastAsia="Times New Roman" w:hAnsi="Times New Roman"/>
                <w:sz w:val="24"/>
                <w:szCs w:val="24"/>
                <w:lang w:eastAsia="ru-RU"/>
              </w:rPr>
              <w:t>муниципального</w:t>
            </w:r>
            <w:proofErr w:type="gramEnd"/>
            <w:r w:rsidRPr="00FC3B93">
              <w:rPr>
                <w:rFonts w:ascii="Times New Roman" w:eastAsia="Times New Roman" w:hAnsi="Times New Roman"/>
                <w:sz w:val="24"/>
                <w:szCs w:val="24"/>
                <w:lang w:eastAsia="ru-RU"/>
              </w:rPr>
              <w:t xml:space="preserve"> образования</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02</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9900002030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422,60</w:t>
            </w:r>
          </w:p>
        </w:tc>
      </w:tr>
      <w:tr w:rsidR="00FC3B93" w:rsidRPr="00FC3B93" w:rsidTr="00FC3B93">
        <w:trPr>
          <w:trHeight w:val="126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Расходы на выплату персоналу в целях обеспечения выполнения функций муниципальными </w:t>
            </w:r>
            <w:proofErr w:type="spellStart"/>
            <w:r w:rsidRPr="00FC3B93">
              <w:rPr>
                <w:rFonts w:ascii="Times New Roman" w:eastAsia="Times New Roman" w:hAnsi="Times New Roman"/>
                <w:sz w:val="24"/>
                <w:szCs w:val="24"/>
                <w:lang w:eastAsia="ru-RU"/>
              </w:rPr>
              <w:t>органами</w:t>
            </w:r>
            <w:proofErr w:type="gramStart"/>
            <w:r w:rsidRPr="00FC3B93">
              <w:rPr>
                <w:rFonts w:ascii="Times New Roman" w:eastAsia="Times New Roman" w:hAnsi="Times New Roman"/>
                <w:sz w:val="24"/>
                <w:szCs w:val="24"/>
                <w:lang w:eastAsia="ru-RU"/>
              </w:rPr>
              <w:t>,к</w:t>
            </w:r>
            <w:proofErr w:type="gramEnd"/>
            <w:r w:rsidRPr="00FC3B93">
              <w:rPr>
                <w:rFonts w:ascii="Times New Roman" w:eastAsia="Times New Roman" w:hAnsi="Times New Roman"/>
                <w:sz w:val="24"/>
                <w:szCs w:val="24"/>
                <w:lang w:eastAsia="ru-RU"/>
              </w:rPr>
              <w:t>азенными</w:t>
            </w:r>
            <w:proofErr w:type="spellEnd"/>
            <w:r w:rsidRPr="00FC3B93">
              <w:rPr>
                <w:rFonts w:ascii="Times New Roman" w:eastAsia="Times New Roman" w:hAnsi="Times New Roman"/>
                <w:sz w:val="24"/>
                <w:szCs w:val="24"/>
                <w:lang w:eastAsia="ru-RU"/>
              </w:rPr>
              <w:t xml:space="preserve"> учреждениями</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02</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9900002030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422,60</w:t>
            </w:r>
          </w:p>
        </w:tc>
      </w:tr>
      <w:tr w:rsidR="00FC3B93" w:rsidRPr="00FC3B93" w:rsidTr="00FC3B93">
        <w:trPr>
          <w:trHeight w:val="630"/>
        </w:trPr>
        <w:tc>
          <w:tcPr>
            <w:tcW w:w="4060" w:type="dxa"/>
            <w:tcBorders>
              <w:top w:val="nil"/>
              <w:left w:val="single" w:sz="4" w:space="0" w:color="auto"/>
              <w:bottom w:val="single" w:sz="4" w:space="0" w:color="auto"/>
              <w:right w:val="single" w:sz="4" w:space="0" w:color="auto"/>
            </w:tcBorders>
            <w:shd w:val="clear" w:color="000000" w:fill="CCFFCC"/>
            <w:hideMark/>
          </w:tcPr>
          <w:p w:rsidR="00FC3B93" w:rsidRPr="00FC3B93" w:rsidRDefault="00FC3B93" w:rsidP="00FC3B93">
            <w:pPr>
              <w:spacing w:after="0" w:line="240" w:lineRule="auto"/>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Исполнительный комитет Антоновского сельского поселения</w:t>
            </w:r>
          </w:p>
        </w:tc>
        <w:tc>
          <w:tcPr>
            <w:tcW w:w="1176"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112</w:t>
            </w:r>
          </w:p>
        </w:tc>
        <w:tc>
          <w:tcPr>
            <w:tcW w:w="64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b/>
                <w:bCs/>
                <w:i/>
                <w:iCs/>
                <w:sz w:val="24"/>
                <w:szCs w:val="24"/>
                <w:lang w:eastAsia="ru-RU"/>
              </w:rPr>
            </w:pPr>
            <w:r w:rsidRPr="00FC3B93">
              <w:rPr>
                <w:rFonts w:ascii="Times New Roman" w:eastAsia="Times New Roman" w:hAnsi="Times New Roman"/>
                <w:b/>
                <w:bCs/>
                <w:i/>
                <w:iCs/>
                <w:sz w:val="24"/>
                <w:szCs w:val="24"/>
                <w:lang w:eastAsia="ru-RU"/>
              </w:rPr>
              <w:t> </w:t>
            </w:r>
          </w:p>
        </w:tc>
        <w:tc>
          <w:tcPr>
            <w:tcW w:w="70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b/>
                <w:bCs/>
                <w:i/>
                <w:iCs/>
                <w:sz w:val="24"/>
                <w:szCs w:val="24"/>
                <w:lang w:eastAsia="ru-RU"/>
              </w:rPr>
            </w:pPr>
            <w:r w:rsidRPr="00FC3B93">
              <w:rPr>
                <w:rFonts w:ascii="Times New Roman" w:eastAsia="Times New Roman" w:hAnsi="Times New Roman"/>
                <w:b/>
                <w:bCs/>
                <w:i/>
                <w:iCs/>
                <w:sz w:val="24"/>
                <w:szCs w:val="24"/>
                <w:lang w:eastAsia="ru-RU"/>
              </w:rPr>
              <w:t> </w:t>
            </w:r>
          </w:p>
        </w:tc>
        <w:tc>
          <w:tcPr>
            <w:tcW w:w="166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b/>
                <w:bCs/>
                <w:i/>
                <w:iCs/>
                <w:sz w:val="24"/>
                <w:szCs w:val="24"/>
                <w:lang w:eastAsia="ru-RU"/>
              </w:rPr>
            </w:pPr>
            <w:r w:rsidRPr="00FC3B93">
              <w:rPr>
                <w:rFonts w:ascii="Times New Roman" w:eastAsia="Times New Roman" w:hAnsi="Times New Roman"/>
                <w:b/>
                <w:bCs/>
                <w:i/>
                <w:iCs/>
                <w:sz w:val="24"/>
                <w:szCs w:val="24"/>
                <w:lang w:eastAsia="ru-RU"/>
              </w:rPr>
              <w:t> </w:t>
            </w:r>
          </w:p>
        </w:tc>
        <w:tc>
          <w:tcPr>
            <w:tcW w:w="680" w:type="dxa"/>
            <w:tcBorders>
              <w:top w:val="nil"/>
              <w:left w:val="nil"/>
              <w:bottom w:val="single" w:sz="4" w:space="0" w:color="auto"/>
              <w:right w:val="nil"/>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b/>
                <w:bCs/>
                <w:i/>
                <w:iCs/>
                <w:sz w:val="24"/>
                <w:szCs w:val="24"/>
                <w:lang w:eastAsia="ru-RU"/>
              </w:rPr>
            </w:pPr>
            <w:r w:rsidRPr="00FC3B93">
              <w:rPr>
                <w:rFonts w:ascii="Times New Roman" w:eastAsia="Times New Roman" w:hAnsi="Times New Roman"/>
                <w:b/>
                <w:bCs/>
                <w:i/>
                <w:iCs/>
                <w:sz w:val="24"/>
                <w:szCs w:val="24"/>
                <w:lang w:eastAsia="ru-RU"/>
              </w:rPr>
              <w:t> </w:t>
            </w:r>
          </w:p>
        </w:tc>
        <w:tc>
          <w:tcPr>
            <w:tcW w:w="1504" w:type="dxa"/>
            <w:tcBorders>
              <w:top w:val="nil"/>
              <w:left w:val="single" w:sz="4" w:space="0" w:color="auto"/>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4 187,30</w:t>
            </w:r>
          </w:p>
        </w:tc>
      </w:tr>
      <w:tr w:rsidR="00FC3B93" w:rsidRPr="00FC3B93" w:rsidTr="00FC3B93">
        <w:trPr>
          <w:trHeight w:val="315"/>
        </w:trPr>
        <w:tc>
          <w:tcPr>
            <w:tcW w:w="4060" w:type="dxa"/>
            <w:tcBorders>
              <w:top w:val="nil"/>
              <w:left w:val="single" w:sz="4" w:space="0" w:color="auto"/>
              <w:bottom w:val="single" w:sz="4" w:space="0" w:color="auto"/>
              <w:right w:val="single" w:sz="4" w:space="0" w:color="auto"/>
            </w:tcBorders>
            <w:shd w:val="clear" w:color="000000" w:fill="CCFFCC"/>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Общегосударственные вопросы</w:t>
            </w:r>
          </w:p>
        </w:tc>
        <w:tc>
          <w:tcPr>
            <w:tcW w:w="1176"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680" w:type="dxa"/>
            <w:tcBorders>
              <w:top w:val="nil"/>
              <w:left w:val="nil"/>
              <w:bottom w:val="single" w:sz="4" w:space="0" w:color="auto"/>
              <w:right w:val="nil"/>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1 107,60</w:t>
            </w:r>
          </w:p>
        </w:tc>
      </w:tr>
      <w:tr w:rsidR="00FC3B93" w:rsidRPr="00FC3B93" w:rsidTr="00FC3B93">
        <w:trPr>
          <w:trHeight w:val="189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04</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380,10</w:t>
            </w:r>
          </w:p>
        </w:tc>
      </w:tr>
      <w:tr w:rsidR="00FC3B93" w:rsidRPr="00FC3B93" w:rsidTr="00FC3B93">
        <w:trPr>
          <w:trHeight w:val="31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Центральный аппарат  </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04</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9900002040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329,58</w:t>
            </w:r>
          </w:p>
        </w:tc>
      </w:tr>
      <w:tr w:rsidR="00FC3B93" w:rsidRPr="00FC3B93" w:rsidTr="00FC3B93">
        <w:trPr>
          <w:trHeight w:val="126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Расходы на выплату персоналу в целях обеспечения выполнения функций муниципальными </w:t>
            </w:r>
            <w:proofErr w:type="spellStart"/>
            <w:r w:rsidRPr="00FC3B93">
              <w:rPr>
                <w:rFonts w:ascii="Times New Roman" w:eastAsia="Times New Roman" w:hAnsi="Times New Roman"/>
                <w:sz w:val="24"/>
                <w:szCs w:val="24"/>
                <w:lang w:eastAsia="ru-RU"/>
              </w:rPr>
              <w:t>органами</w:t>
            </w:r>
            <w:proofErr w:type="gramStart"/>
            <w:r w:rsidRPr="00FC3B93">
              <w:rPr>
                <w:rFonts w:ascii="Times New Roman" w:eastAsia="Times New Roman" w:hAnsi="Times New Roman"/>
                <w:sz w:val="24"/>
                <w:szCs w:val="24"/>
                <w:lang w:eastAsia="ru-RU"/>
              </w:rPr>
              <w:t>,к</w:t>
            </w:r>
            <w:proofErr w:type="gramEnd"/>
            <w:r w:rsidRPr="00FC3B93">
              <w:rPr>
                <w:rFonts w:ascii="Times New Roman" w:eastAsia="Times New Roman" w:hAnsi="Times New Roman"/>
                <w:sz w:val="24"/>
                <w:szCs w:val="24"/>
                <w:lang w:eastAsia="ru-RU"/>
              </w:rPr>
              <w:t>азенными</w:t>
            </w:r>
            <w:proofErr w:type="spellEnd"/>
            <w:r w:rsidRPr="00FC3B93">
              <w:rPr>
                <w:rFonts w:ascii="Times New Roman" w:eastAsia="Times New Roman" w:hAnsi="Times New Roman"/>
                <w:sz w:val="24"/>
                <w:szCs w:val="24"/>
                <w:lang w:eastAsia="ru-RU"/>
              </w:rPr>
              <w:t xml:space="preserve"> учреждениями</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04</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9900002040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329,58</w:t>
            </w:r>
          </w:p>
        </w:tc>
      </w:tr>
      <w:tr w:rsidR="00FC3B93" w:rsidRPr="00FC3B93" w:rsidTr="00FC3B93">
        <w:trPr>
          <w:trHeight w:val="64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Закупка </w:t>
            </w:r>
            <w:proofErr w:type="spellStart"/>
            <w:r w:rsidRPr="00FC3B93">
              <w:rPr>
                <w:rFonts w:ascii="Times New Roman" w:eastAsia="Times New Roman" w:hAnsi="Times New Roman"/>
                <w:sz w:val="24"/>
                <w:szCs w:val="24"/>
                <w:lang w:eastAsia="ru-RU"/>
              </w:rPr>
              <w:t>товаров</w:t>
            </w:r>
            <w:proofErr w:type="gramStart"/>
            <w:r w:rsidRPr="00FC3B93">
              <w:rPr>
                <w:rFonts w:ascii="Times New Roman" w:eastAsia="Times New Roman" w:hAnsi="Times New Roman"/>
                <w:sz w:val="24"/>
                <w:szCs w:val="24"/>
                <w:lang w:eastAsia="ru-RU"/>
              </w:rPr>
              <w:t>,р</w:t>
            </w:r>
            <w:proofErr w:type="gramEnd"/>
            <w:r w:rsidRPr="00FC3B93">
              <w:rPr>
                <w:rFonts w:ascii="Times New Roman" w:eastAsia="Times New Roman" w:hAnsi="Times New Roman"/>
                <w:sz w:val="24"/>
                <w:szCs w:val="24"/>
                <w:lang w:eastAsia="ru-RU"/>
              </w:rPr>
              <w:t>абот</w:t>
            </w:r>
            <w:proofErr w:type="spellEnd"/>
            <w:r w:rsidRPr="00FC3B93">
              <w:rPr>
                <w:rFonts w:ascii="Times New Roman" w:eastAsia="Times New Roman" w:hAnsi="Times New Roman"/>
                <w:sz w:val="24"/>
                <w:szCs w:val="24"/>
                <w:lang w:eastAsia="ru-RU"/>
              </w:rPr>
              <w:t xml:space="preserve"> и услуг для обеспечения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04</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9900002040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200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48,92</w:t>
            </w:r>
          </w:p>
        </w:tc>
      </w:tr>
      <w:tr w:rsidR="00FC3B93" w:rsidRPr="00FC3B93" w:rsidTr="00FC3B93">
        <w:trPr>
          <w:trHeight w:val="31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Иные бюджетные ассигнования</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04</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9900002040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800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1,60</w:t>
            </w:r>
          </w:p>
        </w:tc>
      </w:tr>
      <w:tr w:rsidR="00FC3B93" w:rsidRPr="00FC3B93" w:rsidTr="00FC3B93">
        <w:trPr>
          <w:trHeight w:val="42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lastRenderedPageBreak/>
              <w:t>Другие общегосударственные вопросы</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727,50</w:t>
            </w:r>
          </w:p>
        </w:tc>
      </w:tr>
      <w:tr w:rsidR="00FC3B93" w:rsidRPr="00FC3B93" w:rsidTr="00FC3B93">
        <w:trPr>
          <w:trHeight w:val="63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Обеспечение деятельности подведомственных учреждений     </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9900029900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717,70</w:t>
            </w:r>
          </w:p>
        </w:tc>
      </w:tr>
      <w:tr w:rsidR="00FC3B93" w:rsidRPr="00FC3B93" w:rsidTr="00FC3B93">
        <w:trPr>
          <w:trHeight w:val="126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Расходы на выплату персоналу в целях обеспечения выполнения функций муниципальными </w:t>
            </w:r>
            <w:proofErr w:type="spellStart"/>
            <w:r w:rsidRPr="00FC3B93">
              <w:rPr>
                <w:rFonts w:ascii="Times New Roman" w:eastAsia="Times New Roman" w:hAnsi="Times New Roman"/>
                <w:sz w:val="24"/>
                <w:szCs w:val="24"/>
                <w:lang w:eastAsia="ru-RU"/>
              </w:rPr>
              <w:t>органами</w:t>
            </w:r>
            <w:proofErr w:type="gramStart"/>
            <w:r w:rsidRPr="00FC3B93">
              <w:rPr>
                <w:rFonts w:ascii="Times New Roman" w:eastAsia="Times New Roman" w:hAnsi="Times New Roman"/>
                <w:sz w:val="24"/>
                <w:szCs w:val="24"/>
                <w:lang w:eastAsia="ru-RU"/>
              </w:rPr>
              <w:t>,к</w:t>
            </w:r>
            <w:proofErr w:type="gramEnd"/>
            <w:r w:rsidRPr="00FC3B93">
              <w:rPr>
                <w:rFonts w:ascii="Times New Roman" w:eastAsia="Times New Roman" w:hAnsi="Times New Roman"/>
                <w:sz w:val="24"/>
                <w:szCs w:val="24"/>
                <w:lang w:eastAsia="ru-RU"/>
              </w:rPr>
              <w:t>азенными</w:t>
            </w:r>
            <w:proofErr w:type="spellEnd"/>
            <w:r w:rsidRPr="00FC3B93">
              <w:rPr>
                <w:rFonts w:ascii="Times New Roman" w:eastAsia="Times New Roman" w:hAnsi="Times New Roman"/>
                <w:sz w:val="24"/>
                <w:szCs w:val="24"/>
                <w:lang w:eastAsia="ru-RU"/>
              </w:rPr>
              <w:t xml:space="preserve"> учреждениями</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9900029900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576,18</w:t>
            </w:r>
          </w:p>
        </w:tc>
      </w:tr>
      <w:tr w:rsidR="00FC3B93" w:rsidRPr="00FC3B93" w:rsidTr="00FC3B93">
        <w:trPr>
          <w:trHeight w:val="63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Закупка </w:t>
            </w:r>
            <w:proofErr w:type="spellStart"/>
            <w:r w:rsidRPr="00FC3B93">
              <w:rPr>
                <w:rFonts w:ascii="Times New Roman" w:eastAsia="Times New Roman" w:hAnsi="Times New Roman"/>
                <w:sz w:val="24"/>
                <w:szCs w:val="24"/>
                <w:lang w:eastAsia="ru-RU"/>
              </w:rPr>
              <w:t>товаров</w:t>
            </w:r>
            <w:proofErr w:type="gramStart"/>
            <w:r w:rsidRPr="00FC3B93">
              <w:rPr>
                <w:rFonts w:ascii="Times New Roman" w:eastAsia="Times New Roman" w:hAnsi="Times New Roman"/>
                <w:sz w:val="24"/>
                <w:szCs w:val="24"/>
                <w:lang w:eastAsia="ru-RU"/>
              </w:rPr>
              <w:t>,р</w:t>
            </w:r>
            <w:proofErr w:type="gramEnd"/>
            <w:r w:rsidRPr="00FC3B93">
              <w:rPr>
                <w:rFonts w:ascii="Times New Roman" w:eastAsia="Times New Roman" w:hAnsi="Times New Roman"/>
                <w:sz w:val="24"/>
                <w:szCs w:val="24"/>
                <w:lang w:eastAsia="ru-RU"/>
              </w:rPr>
              <w:t>абот</w:t>
            </w:r>
            <w:proofErr w:type="spellEnd"/>
            <w:r w:rsidRPr="00FC3B93">
              <w:rPr>
                <w:rFonts w:ascii="Times New Roman" w:eastAsia="Times New Roman" w:hAnsi="Times New Roman"/>
                <w:sz w:val="24"/>
                <w:szCs w:val="24"/>
                <w:lang w:eastAsia="ru-RU"/>
              </w:rPr>
              <w:t xml:space="preserve"> и услуг для муниципальных нужд </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9900029900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200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141,52</w:t>
            </w:r>
          </w:p>
        </w:tc>
      </w:tr>
      <w:tr w:rsidR="00FC3B93" w:rsidRPr="00FC3B93" w:rsidTr="00FC3B93">
        <w:trPr>
          <w:trHeight w:val="63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Уплата налога на имущество организаций и земельного налога</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9900002950</w:t>
            </w:r>
          </w:p>
        </w:tc>
        <w:tc>
          <w:tcPr>
            <w:tcW w:w="68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0,30</w:t>
            </w:r>
          </w:p>
        </w:tc>
      </w:tr>
      <w:tr w:rsidR="00FC3B93" w:rsidRPr="00FC3B93" w:rsidTr="00FC3B93">
        <w:trPr>
          <w:trHeight w:val="31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Иные бюджетные ассигнования</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9900002950</w:t>
            </w:r>
          </w:p>
        </w:tc>
        <w:tc>
          <w:tcPr>
            <w:tcW w:w="68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800</w:t>
            </w:r>
          </w:p>
        </w:tc>
        <w:tc>
          <w:tcPr>
            <w:tcW w:w="1504"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0,30</w:t>
            </w:r>
          </w:p>
        </w:tc>
      </w:tr>
      <w:tr w:rsidR="00FC3B93" w:rsidRPr="00FC3B93" w:rsidTr="00FC3B93">
        <w:trPr>
          <w:trHeight w:val="63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Диспансеризация муниципальных служащих</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9900097080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9,50</w:t>
            </w:r>
          </w:p>
        </w:tc>
      </w:tr>
      <w:tr w:rsidR="00FC3B93" w:rsidRPr="00FC3B93" w:rsidTr="00FC3B93">
        <w:trPr>
          <w:trHeight w:val="63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Закупка </w:t>
            </w:r>
            <w:proofErr w:type="spellStart"/>
            <w:r w:rsidRPr="00FC3B93">
              <w:rPr>
                <w:rFonts w:ascii="Times New Roman" w:eastAsia="Times New Roman" w:hAnsi="Times New Roman"/>
                <w:sz w:val="24"/>
                <w:szCs w:val="24"/>
                <w:lang w:eastAsia="ru-RU"/>
              </w:rPr>
              <w:t>товаров</w:t>
            </w:r>
            <w:proofErr w:type="gramStart"/>
            <w:r w:rsidRPr="00FC3B93">
              <w:rPr>
                <w:rFonts w:ascii="Times New Roman" w:eastAsia="Times New Roman" w:hAnsi="Times New Roman"/>
                <w:sz w:val="24"/>
                <w:szCs w:val="24"/>
                <w:lang w:eastAsia="ru-RU"/>
              </w:rPr>
              <w:t>,р</w:t>
            </w:r>
            <w:proofErr w:type="gramEnd"/>
            <w:r w:rsidRPr="00FC3B93">
              <w:rPr>
                <w:rFonts w:ascii="Times New Roman" w:eastAsia="Times New Roman" w:hAnsi="Times New Roman"/>
                <w:sz w:val="24"/>
                <w:szCs w:val="24"/>
                <w:lang w:eastAsia="ru-RU"/>
              </w:rPr>
              <w:t>абот</w:t>
            </w:r>
            <w:proofErr w:type="spellEnd"/>
            <w:r w:rsidRPr="00FC3B93">
              <w:rPr>
                <w:rFonts w:ascii="Times New Roman" w:eastAsia="Times New Roman" w:hAnsi="Times New Roman"/>
                <w:sz w:val="24"/>
                <w:szCs w:val="24"/>
                <w:lang w:eastAsia="ru-RU"/>
              </w:rPr>
              <w:t xml:space="preserve"> и услуг для обеспечения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9900097080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200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9,50</w:t>
            </w:r>
          </w:p>
        </w:tc>
      </w:tr>
      <w:tr w:rsidR="00FC3B93" w:rsidRPr="00FC3B93" w:rsidTr="00FC3B93">
        <w:trPr>
          <w:trHeight w:val="315"/>
        </w:trPr>
        <w:tc>
          <w:tcPr>
            <w:tcW w:w="4060" w:type="dxa"/>
            <w:tcBorders>
              <w:top w:val="nil"/>
              <w:left w:val="single" w:sz="4" w:space="0" w:color="auto"/>
              <w:bottom w:val="single" w:sz="4" w:space="0" w:color="auto"/>
              <w:right w:val="single" w:sz="4" w:space="0" w:color="auto"/>
            </w:tcBorders>
            <w:shd w:val="clear" w:color="000000" w:fill="CCFFCC"/>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Национальная оборона</w:t>
            </w:r>
          </w:p>
        </w:tc>
        <w:tc>
          <w:tcPr>
            <w:tcW w:w="1176"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02</w:t>
            </w:r>
          </w:p>
        </w:tc>
        <w:tc>
          <w:tcPr>
            <w:tcW w:w="70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680" w:type="dxa"/>
            <w:tcBorders>
              <w:top w:val="nil"/>
              <w:left w:val="nil"/>
              <w:bottom w:val="single" w:sz="4" w:space="0" w:color="auto"/>
              <w:right w:val="nil"/>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0,00</w:t>
            </w:r>
          </w:p>
        </w:tc>
      </w:tr>
      <w:tr w:rsidR="00FC3B93" w:rsidRPr="00FC3B93" w:rsidTr="00FC3B93">
        <w:trPr>
          <w:trHeight w:val="63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Мобилизация и вневойсковая подготовка</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02</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000000" w:fill="FFFFFF"/>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0,00</w:t>
            </w:r>
          </w:p>
        </w:tc>
      </w:tr>
      <w:tr w:rsidR="00FC3B93" w:rsidRPr="00FC3B93" w:rsidTr="00FC3B93">
        <w:trPr>
          <w:trHeight w:val="94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Осуществление первичного воинского учета на территориях, где отсутствуют военные комиссариаты</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02</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9900051180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000000" w:fill="FFFFFF"/>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0,00</w:t>
            </w:r>
          </w:p>
        </w:tc>
      </w:tr>
      <w:tr w:rsidR="00FC3B93" w:rsidRPr="00FC3B93" w:rsidTr="00FC3B93">
        <w:trPr>
          <w:trHeight w:val="126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Расходы на выплату персоналу в целях обеспечения выполнения функций муниципальными </w:t>
            </w:r>
            <w:proofErr w:type="spellStart"/>
            <w:r w:rsidRPr="00FC3B93">
              <w:rPr>
                <w:rFonts w:ascii="Times New Roman" w:eastAsia="Times New Roman" w:hAnsi="Times New Roman"/>
                <w:sz w:val="24"/>
                <w:szCs w:val="24"/>
                <w:lang w:eastAsia="ru-RU"/>
              </w:rPr>
              <w:t>органами</w:t>
            </w:r>
            <w:proofErr w:type="gramStart"/>
            <w:r w:rsidRPr="00FC3B93">
              <w:rPr>
                <w:rFonts w:ascii="Times New Roman" w:eastAsia="Times New Roman" w:hAnsi="Times New Roman"/>
                <w:sz w:val="24"/>
                <w:szCs w:val="24"/>
                <w:lang w:eastAsia="ru-RU"/>
              </w:rPr>
              <w:t>,к</w:t>
            </w:r>
            <w:proofErr w:type="gramEnd"/>
            <w:r w:rsidRPr="00FC3B93">
              <w:rPr>
                <w:rFonts w:ascii="Times New Roman" w:eastAsia="Times New Roman" w:hAnsi="Times New Roman"/>
                <w:sz w:val="24"/>
                <w:szCs w:val="24"/>
                <w:lang w:eastAsia="ru-RU"/>
              </w:rPr>
              <w:t>азенными</w:t>
            </w:r>
            <w:proofErr w:type="spellEnd"/>
            <w:r w:rsidRPr="00FC3B93">
              <w:rPr>
                <w:rFonts w:ascii="Times New Roman" w:eastAsia="Times New Roman" w:hAnsi="Times New Roman"/>
                <w:sz w:val="24"/>
                <w:szCs w:val="24"/>
                <w:lang w:eastAsia="ru-RU"/>
              </w:rPr>
              <w:t xml:space="preserve"> учреждениями</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02</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9900051180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100</w:t>
            </w:r>
          </w:p>
        </w:tc>
        <w:tc>
          <w:tcPr>
            <w:tcW w:w="1504" w:type="dxa"/>
            <w:tcBorders>
              <w:top w:val="nil"/>
              <w:left w:val="single" w:sz="4" w:space="0" w:color="auto"/>
              <w:bottom w:val="single" w:sz="4" w:space="0" w:color="auto"/>
              <w:right w:val="single" w:sz="4" w:space="0" w:color="auto"/>
            </w:tcBorders>
            <w:shd w:val="clear" w:color="000000" w:fill="FFFFFF"/>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r>
      <w:tr w:rsidR="00FC3B93" w:rsidRPr="00FC3B93" w:rsidTr="00FC3B93">
        <w:trPr>
          <w:trHeight w:val="67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Закупка </w:t>
            </w:r>
            <w:proofErr w:type="spellStart"/>
            <w:r w:rsidRPr="00FC3B93">
              <w:rPr>
                <w:rFonts w:ascii="Times New Roman" w:eastAsia="Times New Roman" w:hAnsi="Times New Roman"/>
                <w:sz w:val="24"/>
                <w:szCs w:val="24"/>
                <w:lang w:eastAsia="ru-RU"/>
              </w:rPr>
              <w:t>товаров</w:t>
            </w:r>
            <w:proofErr w:type="gramStart"/>
            <w:r w:rsidRPr="00FC3B93">
              <w:rPr>
                <w:rFonts w:ascii="Times New Roman" w:eastAsia="Times New Roman" w:hAnsi="Times New Roman"/>
                <w:sz w:val="24"/>
                <w:szCs w:val="24"/>
                <w:lang w:eastAsia="ru-RU"/>
              </w:rPr>
              <w:t>,р</w:t>
            </w:r>
            <w:proofErr w:type="gramEnd"/>
            <w:r w:rsidRPr="00FC3B93">
              <w:rPr>
                <w:rFonts w:ascii="Times New Roman" w:eastAsia="Times New Roman" w:hAnsi="Times New Roman"/>
                <w:sz w:val="24"/>
                <w:szCs w:val="24"/>
                <w:lang w:eastAsia="ru-RU"/>
              </w:rPr>
              <w:t>абот</w:t>
            </w:r>
            <w:proofErr w:type="spellEnd"/>
            <w:r w:rsidRPr="00FC3B93">
              <w:rPr>
                <w:rFonts w:ascii="Times New Roman" w:eastAsia="Times New Roman" w:hAnsi="Times New Roman"/>
                <w:sz w:val="24"/>
                <w:szCs w:val="24"/>
                <w:lang w:eastAsia="ru-RU"/>
              </w:rPr>
              <w:t xml:space="preserve"> и услуг для обеспечения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02</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9900051180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200</w:t>
            </w:r>
          </w:p>
        </w:tc>
        <w:tc>
          <w:tcPr>
            <w:tcW w:w="1504" w:type="dxa"/>
            <w:tcBorders>
              <w:top w:val="nil"/>
              <w:left w:val="single" w:sz="4" w:space="0" w:color="auto"/>
              <w:bottom w:val="single" w:sz="4" w:space="0" w:color="auto"/>
              <w:right w:val="single" w:sz="4" w:space="0" w:color="auto"/>
            </w:tcBorders>
            <w:shd w:val="clear" w:color="000000" w:fill="FFFFFF"/>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r>
      <w:tr w:rsidR="00FC3B93" w:rsidRPr="00FC3B93" w:rsidTr="00FC3B93">
        <w:trPr>
          <w:trHeight w:val="375"/>
        </w:trPr>
        <w:tc>
          <w:tcPr>
            <w:tcW w:w="4060" w:type="dxa"/>
            <w:tcBorders>
              <w:top w:val="nil"/>
              <w:left w:val="single" w:sz="4" w:space="0" w:color="auto"/>
              <w:bottom w:val="single" w:sz="4" w:space="0" w:color="auto"/>
              <w:right w:val="single" w:sz="4" w:space="0" w:color="auto"/>
            </w:tcBorders>
            <w:shd w:val="clear" w:color="000000" w:fill="CCFFCC"/>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Национальная экономика</w:t>
            </w:r>
          </w:p>
        </w:tc>
        <w:tc>
          <w:tcPr>
            <w:tcW w:w="1176"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04</w:t>
            </w:r>
          </w:p>
        </w:tc>
        <w:tc>
          <w:tcPr>
            <w:tcW w:w="70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680" w:type="dxa"/>
            <w:tcBorders>
              <w:top w:val="nil"/>
              <w:left w:val="nil"/>
              <w:bottom w:val="single" w:sz="4" w:space="0" w:color="auto"/>
              <w:right w:val="nil"/>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30,00</w:t>
            </w:r>
          </w:p>
        </w:tc>
      </w:tr>
      <w:tr w:rsidR="00FC3B93" w:rsidRPr="00FC3B93" w:rsidTr="00FC3B93">
        <w:trPr>
          <w:trHeight w:val="49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Дорожное хозяйство</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09</w:t>
            </w:r>
          </w:p>
        </w:tc>
        <w:tc>
          <w:tcPr>
            <w:tcW w:w="166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680" w:type="dxa"/>
            <w:tcBorders>
              <w:top w:val="nil"/>
              <w:left w:val="single" w:sz="4" w:space="0" w:color="auto"/>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30,00</w:t>
            </w:r>
          </w:p>
        </w:tc>
      </w:tr>
      <w:tr w:rsidR="00FC3B93" w:rsidRPr="00FC3B93" w:rsidTr="00FC3B93">
        <w:trPr>
          <w:trHeight w:val="93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Содержание автомобильных дорог и инженерных сооружений на них в границах поселений в рамках благоустройства</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09</w:t>
            </w:r>
          </w:p>
        </w:tc>
        <w:tc>
          <w:tcPr>
            <w:tcW w:w="166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9900078020</w:t>
            </w:r>
          </w:p>
        </w:tc>
        <w:tc>
          <w:tcPr>
            <w:tcW w:w="680" w:type="dxa"/>
            <w:tcBorders>
              <w:top w:val="nil"/>
              <w:left w:val="single" w:sz="4" w:space="0" w:color="auto"/>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30,00</w:t>
            </w:r>
          </w:p>
        </w:tc>
      </w:tr>
      <w:tr w:rsidR="00FC3B93" w:rsidRPr="00FC3B93" w:rsidTr="00FC3B93">
        <w:trPr>
          <w:trHeight w:val="84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Закупка </w:t>
            </w:r>
            <w:proofErr w:type="spellStart"/>
            <w:r w:rsidRPr="00FC3B93">
              <w:rPr>
                <w:rFonts w:ascii="Times New Roman" w:eastAsia="Times New Roman" w:hAnsi="Times New Roman"/>
                <w:sz w:val="24"/>
                <w:szCs w:val="24"/>
                <w:lang w:eastAsia="ru-RU"/>
              </w:rPr>
              <w:t>товаров</w:t>
            </w:r>
            <w:proofErr w:type="gramStart"/>
            <w:r w:rsidRPr="00FC3B93">
              <w:rPr>
                <w:rFonts w:ascii="Times New Roman" w:eastAsia="Times New Roman" w:hAnsi="Times New Roman"/>
                <w:sz w:val="24"/>
                <w:szCs w:val="24"/>
                <w:lang w:eastAsia="ru-RU"/>
              </w:rPr>
              <w:t>,р</w:t>
            </w:r>
            <w:proofErr w:type="gramEnd"/>
            <w:r w:rsidRPr="00FC3B93">
              <w:rPr>
                <w:rFonts w:ascii="Times New Roman" w:eastAsia="Times New Roman" w:hAnsi="Times New Roman"/>
                <w:sz w:val="24"/>
                <w:szCs w:val="24"/>
                <w:lang w:eastAsia="ru-RU"/>
              </w:rPr>
              <w:t>абот</w:t>
            </w:r>
            <w:proofErr w:type="spellEnd"/>
            <w:r w:rsidRPr="00FC3B93">
              <w:rPr>
                <w:rFonts w:ascii="Times New Roman" w:eastAsia="Times New Roman" w:hAnsi="Times New Roman"/>
                <w:sz w:val="24"/>
                <w:szCs w:val="24"/>
                <w:lang w:eastAsia="ru-RU"/>
              </w:rPr>
              <w:t xml:space="preserve"> и услуг для обеспечения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09</w:t>
            </w:r>
          </w:p>
        </w:tc>
        <w:tc>
          <w:tcPr>
            <w:tcW w:w="166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9900078020</w:t>
            </w:r>
          </w:p>
        </w:tc>
        <w:tc>
          <w:tcPr>
            <w:tcW w:w="680" w:type="dxa"/>
            <w:tcBorders>
              <w:top w:val="nil"/>
              <w:left w:val="single" w:sz="4" w:space="0" w:color="auto"/>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200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30,00</w:t>
            </w:r>
          </w:p>
        </w:tc>
      </w:tr>
      <w:tr w:rsidR="00FC3B93" w:rsidRPr="00FC3B93" w:rsidTr="00FC3B93">
        <w:trPr>
          <w:trHeight w:val="315"/>
        </w:trPr>
        <w:tc>
          <w:tcPr>
            <w:tcW w:w="4060" w:type="dxa"/>
            <w:tcBorders>
              <w:top w:val="nil"/>
              <w:left w:val="single" w:sz="4" w:space="0" w:color="auto"/>
              <w:bottom w:val="single" w:sz="4" w:space="0" w:color="auto"/>
              <w:right w:val="single" w:sz="4" w:space="0" w:color="auto"/>
            </w:tcBorders>
            <w:shd w:val="clear" w:color="000000" w:fill="CCFFCC"/>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Жилищно-коммунальное хозяйство </w:t>
            </w:r>
          </w:p>
        </w:tc>
        <w:tc>
          <w:tcPr>
            <w:tcW w:w="1176"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05</w:t>
            </w:r>
          </w:p>
        </w:tc>
        <w:tc>
          <w:tcPr>
            <w:tcW w:w="70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680" w:type="dxa"/>
            <w:tcBorders>
              <w:top w:val="nil"/>
              <w:left w:val="nil"/>
              <w:bottom w:val="single" w:sz="4" w:space="0" w:color="auto"/>
              <w:right w:val="nil"/>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763,40</w:t>
            </w:r>
          </w:p>
        </w:tc>
      </w:tr>
      <w:tr w:rsidR="00FC3B93" w:rsidRPr="00FC3B93" w:rsidTr="00FC3B93">
        <w:trPr>
          <w:trHeight w:val="31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Благоустройство</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763,40</w:t>
            </w:r>
          </w:p>
        </w:tc>
      </w:tr>
      <w:tr w:rsidR="00FC3B93" w:rsidRPr="00FC3B93" w:rsidTr="00FC3B93">
        <w:trPr>
          <w:trHeight w:val="31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Уличное освещение</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9900078010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154,57</w:t>
            </w:r>
          </w:p>
        </w:tc>
      </w:tr>
      <w:tr w:rsidR="00FC3B93" w:rsidRPr="00FC3B93" w:rsidTr="00FC3B93">
        <w:trPr>
          <w:trHeight w:val="73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Закупка </w:t>
            </w:r>
            <w:proofErr w:type="spellStart"/>
            <w:r w:rsidRPr="00FC3B93">
              <w:rPr>
                <w:rFonts w:ascii="Times New Roman" w:eastAsia="Times New Roman" w:hAnsi="Times New Roman"/>
                <w:sz w:val="24"/>
                <w:szCs w:val="24"/>
                <w:lang w:eastAsia="ru-RU"/>
              </w:rPr>
              <w:t>товаров</w:t>
            </w:r>
            <w:proofErr w:type="gramStart"/>
            <w:r w:rsidRPr="00FC3B93">
              <w:rPr>
                <w:rFonts w:ascii="Times New Roman" w:eastAsia="Times New Roman" w:hAnsi="Times New Roman"/>
                <w:sz w:val="24"/>
                <w:szCs w:val="24"/>
                <w:lang w:eastAsia="ru-RU"/>
              </w:rPr>
              <w:t>,р</w:t>
            </w:r>
            <w:proofErr w:type="gramEnd"/>
            <w:r w:rsidRPr="00FC3B93">
              <w:rPr>
                <w:rFonts w:ascii="Times New Roman" w:eastAsia="Times New Roman" w:hAnsi="Times New Roman"/>
                <w:sz w:val="24"/>
                <w:szCs w:val="24"/>
                <w:lang w:eastAsia="ru-RU"/>
              </w:rPr>
              <w:t>абот</w:t>
            </w:r>
            <w:proofErr w:type="spellEnd"/>
            <w:r w:rsidRPr="00FC3B93">
              <w:rPr>
                <w:rFonts w:ascii="Times New Roman" w:eastAsia="Times New Roman" w:hAnsi="Times New Roman"/>
                <w:sz w:val="24"/>
                <w:szCs w:val="24"/>
                <w:lang w:eastAsia="ru-RU"/>
              </w:rPr>
              <w:t xml:space="preserve"> и услуг для обеспечения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9900078010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200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154,57</w:t>
            </w:r>
          </w:p>
        </w:tc>
      </w:tr>
      <w:tr w:rsidR="00FC3B93" w:rsidRPr="00FC3B93" w:rsidTr="00FC3B93">
        <w:trPr>
          <w:trHeight w:val="63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Организация и содержание мест захоронения</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9900078040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10,41</w:t>
            </w:r>
          </w:p>
        </w:tc>
      </w:tr>
      <w:tr w:rsidR="00FC3B93" w:rsidRPr="00FC3B93" w:rsidTr="00FC3B93">
        <w:trPr>
          <w:trHeight w:val="60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lastRenderedPageBreak/>
              <w:t xml:space="preserve">Закупка </w:t>
            </w:r>
            <w:proofErr w:type="spellStart"/>
            <w:r w:rsidRPr="00FC3B93">
              <w:rPr>
                <w:rFonts w:ascii="Times New Roman" w:eastAsia="Times New Roman" w:hAnsi="Times New Roman"/>
                <w:sz w:val="24"/>
                <w:szCs w:val="24"/>
                <w:lang w:eastAsia="ru-RU"/>
              </w:rPr>
              <w:t>товаров</w:t>
            </w:r>
            <w:proofErr w:type="gramStart"/>
            <w:r w:rsidRPr="00FC3B93">
              <w:rPr>
                <w:rFonts w:ascii="Times New Roman" w:eastAsia="Times New Roman" w:hAnsi="Times New Roman"/>
                <w:sz w:val="24"/>
                <w:szCs w:val="24"/>
                <w:lang w:eastAsia="ru-RU"/>
              </w:rPr>
              <w:t>,р</w:t>
            </w:r>
            <w:proofErr w:type="gramEnd"/>
            <w:r w:rsidRPr="00FC3B93">
              <w:rPr>
                <w:rFonts w:ascii="Times New Roman" w:eastAsia="Times New Roman" w:hAnsi="Times New Roman"/>
                <w:sz w:val="24"/>
                <w:szCs w:val="24"/>
                <w:lang w:eastAsia="ru-RU"/>
              </w:rPr>
              <w:t>абот</w:t>
            </w:r>
            <w:proofErr w:type="spellEnd"/>
            <w:r w:rsidRPr="00FC3B93">
              <w:rPr>
                <w:rFonts w:ascii="Times New Roman" w:eastAsia="Times New Roman" w:hAnsi="Times New Roman"/>
                <w:sz w:val="24"/>
                <w:szCs w:val="24"/>
                <w:lang w:eastAsia="ru-RU"/>
              </w:rPr>
              <w:t xml:space="preserve"> и услуг для обеспечения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9900078040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200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10,41</w:t>
            </w:r>
          </w:p>
        </w:tc>
      </w:tr>
      <w:tr w:rsidR="00FC3B93" w:rsidRPr="00FC3B93" w:rsidTr="00FC3B93">
        <w:trPr>
          <w:trHeight w:val="63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Прочие мероприятия по благоустройству поселений</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9900078050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598,42</w:t>
            </w:r>
          </w:p>
        </w:tc>
      </w:tr>
      <w:tr w:rsidR="00FC3B93" w:rsidRPr="00FC3B93" w:rsidTr="00FC3B93">
        <w:trPr>
          <w:trHeight w:val="73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Закупка </w:t>
            </w:r>
            <w:proofErr w:type="spellStart"/>
            <w:r w:rsidRPr="00FC3B93">
              <w:rPr>
                <w:rFonts w:ascii="Times New Roman" w:eastAsia="Times New Roman" w:hAnsi="Times New Roman"/>
                <w:sz w:val="24"/>
                <w:szCs w:val="24"/>
                <w:lang w:eastAsia="ru-RU"/>
              </w:rPr>
              <w:t>товаров</w:t>
            </w:r>
            <w:proofErr w:type="gramStart"/>
            <w:r w:rsidRPr="00FC3B93">
              <w:rPr>
                <w:rFonts w:ascii="Times New Roman" w:eastAsia="Times New Roman" w:hAnsi="Times New Roman"/>
                <w:sz w:val="24"/>
                <w:szCs w:val="24"/>
                <w:lang w:eastAsia="ru-RU"/>
              </w:rPr>
              <w:t>,р</w:t>
            </w:r>
            <w:proofErr w:type="gramEnd"/>
            <w:r w:rsidRPr="00FC3B93">
              <w:rPr>
                <w:rFonts w:ascii="Times New Roman" w:eastAsia="Times New Roman" w:hAnsi="Times New Roman"/>
                <w:sz w:val="24"/>
                <w:szCs w:val="24"/>
                <w:lang w:eastAsia="ru-RU"/>
              </w:rPr>
              <w:t>абот</w:t>
            </w:r>
            <w:proofErr w:type="spellEnd"/>
            <w:r w:rsidRPr="00FC3B93">
              <w:rPr>
                <w:rFonts w:ascii="Times New Roman" w:eastAsia="Times New Roman" w:hAnsi="Times New Roman"/>
                <w:sz w:val="24"/>
                <w:szCs w:val="24"/>
                <w:lang w:eastAsia="ru-RU"/>
              </w:rPr>
              <w:t xml:space="preserve"> и услуг для обеспечения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9900078050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200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596,12</w:t>
            </w:r>
          </w:p>
        </w:tc>
      </w:tr>
      <w:tr w:rsidR="00FC3B93" w:rsidRPr="00FC3B93" w:rsidTr="00FC3B93">
        <w:trPr>
          <w:trHeight w:val="31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Иные бюджетные ассигнования</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03</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9900078050</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800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2,30</w:t>
            </w:r>
          </w:p>
        </w:tc>
      </w:tr>
      <w:tr w:rsidR="00FC3B93" w:rsidRPr="00FC3B93" w:rsidTr="00FC3B93">
        <w:trPr>
          <w:trHeight w:val="630"/>
        </w:trPr>
        <w:tc>
          <w:tcPr>
            <w:tcW w:w="4060" w:type="dxa"/>
            <w:tcBorders>
              <w:top w:val="nil"/>
              <w:left w:val="single" w:sz="4" w:space="0" w:color="auto"/>
              <w:bottom w:val="single" w:sz="4" w:space="0" w:color="auto"/>
              <w:right w:val="single" w:sz="4" w:space="0" w:color="auto"/>
            </w:tcBorders>
            <w:shd w:val="clear" w:color="000000" w:fill="CCFFCC"/>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Культура, кинематография и средства массовой информации</w:t>
            </w:r>
          </w:p>
        </w:tc>
        <w:tc>
          <w:tcPr>
            <w:tcW w:w="1176"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08</w:t>
            </w:r>
          </w:p>
        </w:tc>
        <w:tc>
          <w:tcPr>
            <w:tcW w:w="70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680" w:type="dxa"/>
            <w:tcBorders>
              <w:top w:val="nil"/>
              <w:left w:val="nil"/>
              <w:bottom w:val="single" w:sz="4" w:space="0" w:color="auto"/>
              <w:right w:val="nil"/>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2 286,30</w:t>
            </w:r>
          </w:p>
        </w:tc>
      </w:tr>
      <w:tr w:rsidR="00FC3B93" w:rsidRPr="00FC3B93" w:rsidTr="00FC3B93">
        <w:trPr>
          <w:trHeight w:val="31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Культура</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08</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2 286,30</w:t>
            </w:r>
          </w:p>
        </w:tc>
      </w:tr>
      <w:tr w:rsidR="00FC3B93" w:rsidRPr="00FC3B93" w:rsidTr="00FC3B93">
        <w:trPr>
          <w:trHeight w:val="63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Обеспечение деятельности клубов и культурно-досуговых центров  </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08</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9900044091</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2 286,30</w:t>
            </w:r>
          </w:p>
        </w:tc>
      </w:tr>
      <w:tr w:rsidR="00FC3B93" w:rsidRPr="00FC3B93" w:rsidTr="00FC3B93">
        <w:trPr>
          <w:trHeight w:val="126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Расходы на выплату персоналу в целях обеспечения выполнения функций муниципальными </w:t>
            </w:r>
            <w:proofErr w:type="spellStart"/>
            <w:r w:rsidRPr="00FC3B93">
              <w:rPr>
                <w:rFonts w:ascii="Times New Roman" w:eastAsia="Times New Roman" w:hAnsi="Times New Roman"/>
                <w:sz w:val="24"/>
                <w:szCs w:val="24"/>
                <w:lang w:eastAsia="ru-RU"/>
              </w:rPr>
              <w:t>органами</w:t>
            </w:r>
            <w:proofErr w:type="gramStart"/>
            <w:r w:rsidRPr="00FC3B93">
              <w:rPr>
                <w:rFonts w:ascii="Times New Roman" w:eastAsia="Times New Roman" w:hAnsi="Times New Roman"/>
                <w:sz w:val="24"/>
                <w:szCs w:val="24"/>
                <w:lang w:eastAsia="ru-RU"/>
              </w:rPr>
              <w:t>,к</w:t>
            </w:r>
            <w:proofErr w:type="gramEnd"/>
            <w:r w:rsidRPr="00FC3B93">
              <w:rPr>
                <w:rFonts w:ascii="Times New Roman" w:eastAsia="Times New Roman" w:hAnsi="Times New Roman"/>
                <w:sz w:val="24"/>
                <w:szCs w:val="24"/>
                <w:lang w:eastAsia="ru-RU"/>
              </w:rPr>
              <w:t>азенными</w:t>
            </w:r>
            <w:proofErr w:type="spellEnd"/>
            <w:r w:rsidRPr="00FC3B93">
              <w:rPr>
                <w:rFonts w:ascii="Times New Roman" w:eastAsia="Times New Roman" w:hAnsi="Times New Roman"/>
                <w:sz w:val="24"/>
                <w:szCs w:val="24"/>
                <w:lang w:eastAsia="ru-RU"/>
              </w:rPr>
              <w:t xml:space="preserve"> учреждениями</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08</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9900044091</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1 252,00</w:t>
            </w:r>
          </w:p>
        </w:tc>
      </w:tr>
      <w:tr w:rsidR="00FC3B93" w:rsidRPr="00FC3B93" w:rsidTr="00FC3B93">
        <w:trPr>
          <w:trHeight w:val="690"/>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xml:space="preserve">Закупка </w:t>
            </w:r>
            <w:proofErr w:type="spellStart"/>
            <w:r w:rsidRPr="00FC3B93">
              <w:rPr>
                <w:rFonts w:ascii="Times New Roman" w:eastAsia="Times New Roman" w:hAnsi="Times New Roman"/>
                <w:sz w:val="24"/>
                <w:szCs w:val="24"/>
                <w:lang w:eastAsia="ru-RU"/>
              </w:rPr>
              <w:t>товаров</w:t>
            </w:r>
            <w:proofErr w:type="gramStart"/>
            <w:r w:rsidRPr="00FC3B93">
              <w:rPr>
                <w:rFonts w:ascii="Times New Roman" w:eastAsia="Times New Roman" w:hAnsi="Times New Roman"/>
                <w:sz w:val="24"/>
                <w:szCs w:val="24"/>
                <w:lang w:eastAsia="ru-RU"/>
              </w:rPr>
              <w:t>,р</w:t>
            </w:r>
            <w:proofErr w:type="gramEnd"/>
            <w:r w:rsidRPr="00FC3B93">
              <w:rPr>
                <w:rFonts w:ascii="Times New Roman" w:eastAsia="Times New Roman" w:hAnsi="Times New Roman"/>
                <w:sz w:val="24"/>
                <w:szCs w:val="24"/>
                <w:lang w:eastAsia="ru-RU"/>
              </w:rPr>
              <w:t>абот</w:t>
            </w:r>
            <w:proofErr w:type="spellEnd"/>
            <w:r w:rsidRPr="00FC3B93">
              <w:rPr>
                <w:rFonts w:ascii="Times New Roman" w:eastAsia="Times New Roman" w:hAnsi="Times New Roman"/>
                <w:sz w:val="24"/>
                <w:szCs w:val="24"/>
                <w:lang w:eastAsia="ru-RU"/>
              </w:rPr>
              <w:t xml:space="preserve"> и услуг для обеспечения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08</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9900044091</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200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957,50</w:t>
            </w:r>
          </w:p>
        </w:tc>
      </w:tr>
      <w:tr w:rsidR="00FC3B93" w:rsidRPr="00FC3B93" w:rsidTr="00FC3B93">
        <w:trPr>
          <w:trHeight w:val="315"/>
        </w:trPr>
        <w:tc>
          <w:tcPr>
            <w:tcW w:w="4060" w:type="dxa"/>
            <w:tcBorders>
              <w:top w:val="nil"/>
              <w:left w:val="single" w:sz="4" w:space="0" w:color="auto"/>
              <w:bottom w:val="single" w:sz="4" w:space="0" w:color="auto"/>
              <w:right w:val="single" w:sz="4" w:space="0" w:color="auto"/>
            </w:tcBorders>
            <w:shd w:val="clear" w:color="auto" w:fill="auto"/>
            <w:hideMark/>
          </w:tcPr>
          <w:p w:rsidR="00FC3B93" w:rsidRPr="00FC3B93" w:rsidRDefault="00FC3B93" w:rsidP="00FC3B93">
            <w:pPr>
              <w:spacing w:after="0" w:line="240" w:lineRule="auto"/>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Иные бюджетные ассигнования</w:t>
            </w:r>
          </w:p>
        </w:tc>
        <w:tc>
          <w:tcPr>
            <w:tcW w:w="1176"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112</w:t>
            </w:r>
          </w:p>
        </w:tc>
        <w:tc>
          <w:tcPr>
            <w:tcW w:w="64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08</w:t>
            </w:r>
          </w:p>
        </w:tc>
        <w:tc>
          <w:tcPr>
            <w:tcW w:w="70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01</w:t>
            </w:r>
          </w:p>
        </w:tc>
        <w:tc>
          <w:tcPr>
            <w:tcW w:w="1660" w:type="dxa"/>
            <w:tcBorders>
              <w:top w:val="nil"/>
              <w:left w:val="nil"/>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9900044091</w:t>
            </w:r>
          </w:p>
        </w:tc>
        <w:tc>
          <w:tcPr>
            <w:tcW w:w="680" w:type="dxa"/>
            <w:tcBorders>
              <w:top w:val="nil"/>
              <w:left w:val="nil"/>
              <w:bottom w:val="single" w:sz="4" w:space="0" w:color="auto"/>
              <w:right w:val="nil"/>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800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76,80</w:t>
            </w:r>
          </w:p>
        </w:tc>
      </w:tr>
      <w:tr w:rsidR="00FC3B93" w:rsidRPr="00FC3B93" w:rsidTr="00FC3B93">
        <w:trPr>
          <w:trHeight w:val="315"/>
        </w:trPr>
        <w:tc>
          <w:tcPr>
            <w:tcW w:w="4060" w:type="dxa"/>
            <w:tcBorders>
              <w:top w:val="nil"/>
              <w:left w:val="single" w:sz="4" w:space="0" w:color="auto"/>
              <w:bottom w:val="single" w:sz="4" w:space="0" w:color="auto"/>
              <w:right w:val="single" w:sz="4" w:space="0" w:color="auto"/>
            </w:tcBorders>
            <w:shd w:val="clear" w:color="000000" w:fill="CCFFCC"/>
            <w:hideMark/>
          </w:tcPr>
          <w:p w:rsidR="00FC3B93" w:rsidRPr="00FC3B93" w:rsidRDefault="00FC3B93" w:rsidP="00FC3B93">
            <w:pPr>
              <w:spacing w:after="0" w:line="240" w:lineRule="auto"/>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Всего расходов</w:t>
            </w:r>
          </w:p>
        </w:tc>
        <w:tc>
          <w:tcPr>
            <w:tcW w:w="1176" w:type="dxa"/>
            <w:tcBorders>
              <w:top w:val="nil"/>
              <w:left w:val="nil"/>
              <w:bottom w:val="single" w:sz="4" w:space="0" w:color="auto"/>
              <w:right w:val="single" w:sz="4" w:space="0" w:color="auto"/>
            </w:tcBorders>
            <w:shd w:val="clear" w:color="000000" w:fill="CCFFCC"/>
            <w:noWrap/>
            <w:vAlign w:val="center"/>
            <w:hideMark/>
          </w:tcPr>
          <w:p w:rsidR="00FC3B93" w:rsidRPr="00FC3B93" w:rsidRDefault="00FC3B93" w:rsidP="00FC3B93">
            <w:pPr>
              <w:spacing w:after="0" w:line="240" w:lineRule="auto"/>
              <w:jc w:val="center"/>
              <w:rPr>
                <w:rFonts w:ascii="Arial CYR" w:eastAsia="Times New Roman" w:hAnsi="Arial CYR" w:cs="Arial CYR"/>
                <w:sz w:val="24"/>
                <w:szCs w:val="24"/>
                <w:lang w:eastAsia="ru-RU"/>
              </w:rPr>
            </w:pPr>
            <w:r w:rsidRPr="00FC3B93">
              <w:rPr>
                <w:rFonts w:ascii="Arial CYR" w:eastAsia="Times New Roman" w:hAnsi="Arial CYR" w:cs="Arial CYR"/>
                <w:sz w:val="24"/>
                <w:szCs w:val="24"/>
                <w:lang w:eastAsia="ru-RU"/>
              </w:rPr>
              <w:t> </w:t>
            </w:r>
          </w:p>
        </w:tc>
        <w:tc>
          <w:tcPr>
            <w:tcW w:w="64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70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660" w:type="dxa"/>
            <w:tcBorders>
              <w:top w:val="nil"/>
              <w:left w:val="nil"/>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680" w:type="dxa"/>
            <w:tcBorders>
              <w:top w:val="nil"/>
              <w:left w:val="nil"/>
              <w:bottom w:val="single" w:sz="4" w:space="0" w:color="auto"/>
              <w:right w:val="nil"/>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sz w:val="24"/>
                <w:szCs w:val="24"/>
                <w:lang w:eastAsia="ru-RU"/>
              </w:rPr>
            </w:pPr>
            <w:r w:rsidRPr="00FC3B93">
              <w:rPr>
                <w:rFonts w:ascii="Times New Roman" w:eastAsia="Times New Roman" w:hAnsi="Times New Roman"/>
                <w:sz w:val="24"/>
                <w:szCs w:val="24"/>
                <w:lang w:eastAsia="ru-RU"/>
              </w:rPr>
              <w:t> </w:t>
            </w:r>
          </w:p>
        </w:tc>
        <w:tc>
          <w:tcPr>
            <w:tcW w:w="1504" w:type="dxa"/>
            <w:tcBorders>
              <w:top w:val="nil"/>
              <w:left w:val="single" w:sz="4" w:space="0" w:color="auto"/>
              <w:bottom w:val="single" w:sz="4" w:space="0" w:color="auto"/>
              <w:right w:val="single" w:sz="4" w:space="0" w:color="auto"/>
            </w:tcBorders>
            <w:shd w:val="clear" w:color="000000" w:fill="CCFFCC"/>
            <w:vAlign w:val="center"/>
            <w:hideMark/>
          </w:tcPr>
          <w:p w:rsidR="00FC3B93" w:rsidRPr="00FC3B93" w:rsidRDefault="00FC3B93" w:rsidP="00FC3B93">
            <w:pPr>
              <w:spacing w:after="0" w:line="240" w:lineRule="auto"/>
              <w:jc w:val="center"/>
              <w:rPr>
                <w:rFonts w:ascii="Times New Roman" w:eastAsia="Times New Roman" w:hAnsi="Times New Roman"/>
                <w:b/>
                <w:bCs/>
                <w:sz w:val="24"/>
                <w:szCs w:val="24"/>
                <w:lang w:eastAsia="ru-RU"/>
              </w:rPr>
            </w:pPr>
            <w:r w:rsidRPr="00FC3B93">
              <w:rPr>
                <w:rFonts w:ascii="Times New Roman" w:eastAsia="Times New Roman" w:hAnsi="Times New Roman"/>
                <w:b/>
                <w:bCs/>
                <w:sz w:val="24"/>
                <w:szCs w:val="24"/>
                <w:lang w:eastAsia="ru-RU"/>
              </w:rPr>
              <w:t>4 609,90</w:t>
            </w:r>
          </w:p>
        </w:tc>
      </w:tr>
      <w:bookmarkEnd w:id="6"/>
    </w:tbl>
    <w:p w:rsidR="00FC3B93" w:rsidRDefault="00FC3B93"/>
    <w:p w:rsidR="00FC3B93" w:rsidRDefault="00FC3B93" w:rsidP="00FC3B93">
      <w:r w:rsidRPr="00FC3B93">
        <w:rPr>
          <w:noProof/>
          <w:lang w:eastAsia="ru-RU"/>
        </w:rPr>
        <w:lastRenderedPageBreak/>
        <w:drawing>
          <wp:inline distT="0" distB="0" distL="0" distR="0" wp14:anchorId="630DF09D" wp14:editId="28D4AC73">
            <wp:extent cx="5940425" cy="10222107"/>
            <wp:effectExtent l="0" t="0" r="3175"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0222107"/>
                    </a:xfrm>
                    <a:prstGeom prst="rect">
                      <a:avLst/>
                    </a:prstGeom>
                    <a:noFill/>
                    <a:ln>
                      <a:noFill/>
                    </a:ln>
                  </pic:spPr>
                </pic:pic>
              </a:graphicData>
            </a:graphic>
          </wp:inline>
        </w:drawing>
      </w:r>
    </w:p>
    <w:p w:rsidR="00FC3B93" w:rsidRPr="00FC3B93" w:rsidRDefault="00FC3B93" w:rsidP="00FC3B93">
      <w:r w:rsidRPr="00FC3B93">
        <w:rPr>
          <w:noProof/>
          <w:lang w:eastAsia="ru-RU"/>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40425" cy="11308715"/>
            <wp:effectExtent l="0" t="0" r="3175" b="698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11308715"/>
                    </a:xfrm>
                    <a:prstGeom prst="rect">
                      <a:avLst/>
                    </a:prstGeom>
                    <a:noFill/>
                    <a:ln>
                      <a:noFill/>
                    </a:ln>
                  </pic:spPr>
                </pic:pic>
              </a:graphicData>
            </a:graphic>
          </wp:anchor>
        </w:drawing>
      </w:r>
      <w:r>
        <w:br w:type="textWrapping" w:clear="all"/>
      </w:r>
      <w:r w:rsidRPr="00FC3B93">
        <w:rPr>
          <w:noProof/>
          <w:lang w:eastAsia="ru-RU"/>
        </w:rPr>
        <w:lastRenderedPageBreak/>
        <w:drawing>
          <wp:inline distT="0" distB="0" distL="0" distR="0" wp14:anchorId="15FF3F90" wp14:editId="7C3628FD">
            <wp:extent cx="5940425" cy="596494"/>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596494"/>
                    </a:xfrm>
                    <a:prstGeom prst="rect">
                      <a:avLst/>
                    </a:prstGeom>
                    <a:noFill/>
                    <a:ln>
                      <a:noFill/>
                    </a:ln>
                  </pic:spPr>
                </pic:pic>
              </a:graphicData>
            </a:graphic>
          </wp:inline>
        </w:drawing>
      </w:r>
    </w:p>
    <w:sectPr w:rsidR="00FC3B93" w:rsidRPr="00FC3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D0"/>
    <w:rsid w:val="001C5FA0"/>
    <w:rsid w:val="00293067"/>
    <w:rsid w:val="00341F48"/>
    <w:rsid w:val="004009D0"/>
    <w:rsid w:val="00480517"/>
    <w:rsid w:val="0070014B"/>
    <w:rsid w:val="007A7D77"/>
    <w:rsid w:val="008D75DA"/>
    <w:rsid w:val="00A123A1"/>
    <w:rsid w:val="00E7747D"/>
    <w:rsid w:val="00FC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09D0"/>
    <w:rPr>
      <w:color w:val="0000FF"/>
      <w:u w:val="single"/>
    </w:rPr>
  </w:style>
  <w:style w:type="paragraph" w:styleId="a4">
    <w:name w:val="Balloon Text"/>
    <w:basedOn w:val="a"/>
    <w:link w:val="a5"/>
    <w:uiPriority w:val="99"/>
    <w:semiHidden/>
    <w:unhideWhenUsed/>
    <w:rsid w:val="00FC3B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B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09D0"/>
    <w:rPr>
      <w:color w:val="0000FF"/>
      <w:u w:val="single"/>
    </w:rPr>
  </w:style>
  <w:style w:type="paragraph" w:styleId="a4">
    <w:name w:val="Balloon Text"/>
    <w:basedOn w:val="a"/>
    <w:link w:val="a5"/>
    <w:uiPriority w:val="99"/>
    <w:semiHidden/>
    <w:unhideWhenUsed/>
    <w:rsid w:val="00FC3B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B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6781">
      <w:bodyDiv w:val="1"/>
      <w:marLeft w:val="0"/>
      <w:marRight w:val="0"/>
      <w:marTop w:val="0"/>
      <w:marBottom w:val="0"/>
      <w:divBdr>
        <w:top w:val="none" w:sz="0" w:space="0" w:color="auto"/>
        <w:left w:val="none" w:sz="0" w:space="0" w:color="auto"/>
        <w:bottom w:val="none" w:sz="0" w:space="0" w:color="auto"/>
        <w:right w:val="none" w:sz="0" w:space="0" w:color="auto"/>
      </w:divBdr>
    </w:div>
    <w:div w:id="393086745">
      <w:bodyDiv w:val="1"/>
      <w:marLeft w:val="0"/>
      <w:marRight w:val="0"/>
      <w:marTop w:val="0"/>
      <w:marBottom w:val="0"/>
      <w:divBdr>
        <w:top w:val="none" w:sz="0" w:space="0" w:color="auto"/>
        <w:left w:val="none" w:sz="0" w:space="0" w:color="auto"/>
        <w:bottom w:val="none" w:sz="0" w:space="0" w:color="auto"/>
        <w:right w:val="none" w:sz="0" w:space="0" w:color="auto"/>
      </w:divBdr>
    </w:div>
    <w:div w:id="15530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7" Type="http://schemas.openxmlformats.org/officeDocument/2006/relationships/hyperlink" Target="file:///C:\Documents%20and%20Settings\Spas-spas_rfo22\&#1052;&#1086;&#1080;%20&#1076;&#1086;&#1082;&#1091;&#1084;&#1077;&#1085;&#1090;&#1099;\&#1056;&#1077;&#1096;&#1077;&#1085;&#1080;&#1077;%20&#1086;%20&#1073;&#1102;&#1076;&#1078;&#1077;&#1090;&#1077;%20&#1084;&#1091;&#1085;&#1080;&#1094;-&#1086;&#1073;&#1088;&#1072;&#1079;-&#1085;&#1072;%202008&#1075;&#1086;&#1076;.DOC" TargetMode="External"/><Relationship Id="rId12" Type="http://schemas.openxmlformats.org/officeDocument/2006/relationships/image" Target="media/image5.emf"/><Relationship Id="rId17" Type="http://schemas.openxmlformats.org/officeDocument/2006/relationships/image" Target="media/image10.emf"/><Relationship Id="rId2" Type="http://schemas.microsoft.com/office/2007/relationships/stylesWithEffects" Target="stylesWithEffect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ocuments%20and%20Settings\Spas-spas_rfo22\&#1052;&#1086;&#1080;%20&#1076;&#1086;&#1082;&#1091;&#1084;&#1077;&#1085;&#1090;&#1099;\&#1056;&#1077;&#1096;&#1077;&#1085;&#1080;&#1077;%20&#1086;%20&#1073;&#1102;&#1076;&#1078;&#1077;&#1090;&#1077;%20&#1084;&#1091;&#1085;&#1080;&#1094;-&#1086;&#1073;&#1088;&#1072;&#1079;-&#1085;&#1072;%202008&#1075;&#1086;&#1076;.DOC" TargetMode="External"/><Relationship Id="rId11" Type="http://schemas.openxmlformats.org/officeDocument/2006/relationships/image" Target="media/image4.emf"/><Relationship Id="rId5" Type="http://schemas.openxmlformats.org/officeDocument/2006/relationships/hyperlink" Target="http://zelenodolsk.tatarstan.ru" TargetMode="Externa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2442</Words>
  <Characters>13924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oper</cp:lastModifiedBy>
  <cp:revision>17</cp:revision>
  <cp:lastPrinted>2022-11-14T08:16:00Z</cp:lastPrinted>
  <dcterms:created xsi:type="dcterms:W3CDTF">2021-10-26T06:46:00Z</dcterms:created>
  <dcterms:modified xsi:type="dcterms:W3CDTF">2023-11-09T08:11:00Z</dcterms:modified>
</cp:coreProperties>
</file>